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010" w:type="dxa"/>
        <w:jc w:val="left"/>
        <w:tblInd w:w="-108" w:type="dxa"/>
        <w:tblBorders/>
        <w:tblCellMar>
          <w:top w:w="0" w:type="dxa"/>
          <w:left w:w="108" w:type="dxa"/>
          <w:bottom w:w="0" w:type="dxa"/>
          <w:right w:w="108" w:type="dxa"/>
        </w:tblCellMar>
      </w:tblPr>
      <w:tblGrid>
        <w:gridCol w:w="4199"/>
        <w:gridCol w:w="4810"/>
      </w:tblGrid>
      <w:tr>
        <w:trPr/>
        <w:tc>
          <w:tcPr>
            <w:tcW w:w="4199" w:type="dxa"/>
            <w:tcBorders/>
            <w:shd w:fill="auto" w:val="clear"/>
          </w:tcPr>
          <w:p>
            <w:pPr>
              <w:pStyle w:val="3"/>
              <w:spacing w:lineRule="auto" w:line="240"/>
              <w:rPr/>
            </w:pPr>
            <w:r>
              <w:rPr/>
              <w:t>Рассмотрено на заседании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педсовета ЧОУ ДПО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«Автошкола «Южная» </w:t>
            </w:r>
          </w:p>
          <w:p>
            <w:pPr>
              <w:pStyle w:val="Normal"/>
              <w:spacing w:lineRule="auto" w:line="240" w:before="0" w:after="0"/>
              <w:jc w:val="both"/>
              <w:rPr/>
            </w:pPr>
            <w:r>
              <w:rPr>
                <w:rFonts w:ascii="Times New Roman" w:hAnsi="Times New Roman"/>
                <w:sz w:val="28"/>
                <w:szCs w:val="28"/>
              </w:rPr>
              <w:t>протокол от</w:t>
            </w:r>
            <w:r>
              <w:rPr>
                <w:rFonts w:ascii="Times New Roman" w:hAnsi="Times New Roman"/>
                <w:color w:val="000000"/>
                <w:sz w:val="28"/>
                <w:szCs w:val="28"/>
              </w:rPr>
              <w:t xml:space="preserve"> </w:t>
            </w:r>
            <w:r>
              <w:rPr>
                <w:rFonts w:ascii="Times New Roman" w:hAnsi="Times New Roman"/>
                <w:color w:val="000000"/>
                <w:sz w:val="28"/>
                <w:szCs w:val="28"/>
                <w:lang w:val="ru-RU"/>
              </w:rPr>
              <w:t>30.08.2019</w:t>
            </w:r>
            <w:r>
              <w:rPr>
                <w:rFonts w:ascii="Times New Roman" w:hAnsi="Times New Roman"/>
                <w:color w:val="000000"/>
                <w:sz w:val="28"/>
                <w:szCs w:val="28"/>
              </w:rPr>
              <w:t xml:space="preserve"> № </w:t>
            </w:r>
            <w:r>
              <w:rPr>
                <w:rFonts w:ascii="Times New Roman" w:hAnsi="Times New Roman"/>
                <w:color w:val="000000"/>
                <w:sz w:val="28"/>
                <w:szCs w:val="28"/>
                <w:lang w:val="en-US"/>
              </w:rPr>
              <w:t>112с</w:t>
            </w:r>
          </w:p>
          <w:p>
            <w:pPr>
              <w:pStyle w:val="1"/>
              <w:spacing w:lineRule="auto" w:line="240" w:before="0" w:after="0"/>
              <w:rPr>
                <w:b w:val="false"/>
                <w:b w:val="false"/>
                <w:color w:val="CE181E"/>
                <w:sz w:val="28"/>
                <w:szCs w:val="28"/>
              </w:rPr>
            </w:pPr>
            <w:r>
              <w:rPr>
                <w:b w:val="false"/>
                <w:color w:val="CE181E"/>
                <w:sz w:val="28"/>
                <w:szCs w:val="28"/>
              </w:rPr>
            </w:r>
          </w:p>
        </w:tc>
        <w:tc>
          <w:tcPr>
            <w:tcW w:w="4810" w:type="dxa"/>
            <w:tcBorders/>
            <w:shd w:fill="auto" w:val="clear"/>
          </w:tcPr>
          <w:p>
            <w:pPr>
              <w:pStyle w:val="1"/>
              <w:spacing w:lineRule="auto" w:line="240" w:before="0" w:after="0"/>
              <w:jc w:val="right"/>
              <w:rPr/>
            </w:pPr>
            <w:r>
              <w:rPr>
                <w:bCs w:val="false"/>
                <w:color w:val="000000"/>
                <w:sz w:val="28"/>
                <w:szCs w:val="28"/>
              </w:rPr>
              <w:t xml:space="preserve">Утверждаю </w:t>
            </w:r>
          </w:p>
          <w:p>
            <w:pPr>
              <w:pStyle w:val="1"/>
              <w:spacing w:lineRule="auto" w:line="240" w:before="0" w:after="0"/>
              <w:jc w:val="right"/>
              <w:rPr/>
            </w:pPr>
            <w:r>
              <w:rPr>
                <w:color w:val="000000"/>
                <w:sz w:val="28"/>
                <w:szCs w:val="28"/>
              </w:rPr>
              <w:t xml:space="preserve">Генеральный директор </w:t>
            </w:r>
          </w:p>
          <w:p>
            <w:pPr>
              <w:pStyle w:val="1"/>
              <w:spacing w:lineRule="auto" w:line="240" w:before="0" w:after="0"/>
              <w:jc w:val="right"/>
              <w:rPr/>
            </w:pPr>
            <w:r>
              <w:rPr>
                <w:color w:val="000000"/>
                <w:sz w:val="28"/>
                <w:szCs w:val="28"/>
              </w:rPr>
              <w:t xml:space="preserve">ЧОУ </w:t>
            </w:r>
            <w:r>
              <w:rPr>
                <w:color w:val="000000"/>
                <w:sz w:val="28"/>
                <w:szCs w:val="28"/>
                <w:lang w:val="ru-RU"/>
              </w:rPr>
              <w:t xml:space="preserve">ДПО </w:t>
            </w:r>
            <w:r>
              <w:rPr>
                <w:color w:val="000000"/>
                <w:sz w:val="28"/>
                <w:szCs w:val="28"/>
              </w:rPr>
              <w:t>«Автошкола «Южная»</w:t>
            </w:r>
          </w:p>
          <w:p>
            <w:pPr>
              <w:pStyle w:val="1"/>
              <w:spacing w:lineRule="auto" w:line="240" w:before="0" w:after="0"/>
              <w:jc w:val="right"/>
              <w:rPr/>
            </w:pPr>
            <w:r>
              <w:rPr>
                <w:color w:val="000000"/>
                <w:sz w:val="28"/>
                <w:szCs w:val="28"/>
              </w:rPr>
              <w:t>____________А.А. Нурян</w:t>
            </w:r>
          </w:p>
          <w:p>
            <w:pPr>
              <w:pStyle w:val="Normal"/>
              <w:spacing w:lineRule="auto" w:line="240" w:before="0" w:after="0"/>
              <w:jc w:val="right"/>
              <w:rPr>
                <w:color w:val="000000"/>
              </w:rPr>
            </w:pPr>
            <w:r>
              <w:rPr>
                <w:color w:val="000000"/>
                <w:sz w:val="28"/>
                <w:szCs w:val="28"/>
                <w:lang w:val="en-US"/>
              </w:rPr>
              <w:t>3</w:t>
            </w:r>
            <w:r>
              <w:rPr>
                <w:color w:val="000000"/>
                <w:sz w:val="28"/>
                <w:szCs w:val="28"/>
                <w:lang w:val="ru-RU"/>
              </w:rPr>
              <w:t>0</w:t>
            </w:r>
            <w:r>
              <w:rPr>
                <w:color w:val="000000"/>
                <w:sz w:val="28"/>
                <w:szCs w:val="28"/>
              </w:rPr>
              <w:t xml:space="preserve"> августа</w:t>
            </w:r>
            <w:r>
              <w:rPr>
                <w:b/>
                <w:color w:val="000000"/>
                <w:sz w:val="28"/>
                <w:szCs w:val="28"/>
              </w:rPr>
              <w:t xml:space="preserve"> </w:t>
            </w:r>
            <w:r>
              <w:rPr>
                <w:b w:val="false"/>
                <w:bCs w:val="false"/>
                <w:color w:val="000000"/>
                <w:sz w:val="28"/>
                <w:szCs w:val="28"/>
                <w:lang w:val="en-US"/>
              </w:rPr>
              <w:t>2019г</w:t>
            </w:r>
            <w:r>
              <w:rPr>
                <w:b w:val="false"/>
                <w:bCs w:val="false"/>
                <w:color w:val="000000"/>
                <w:sz w:val="28"/>
                <w:szCs w:val="28"/>
              </w:rPr>
              <w:t>.</w:t>
            </w:r>
          </w:p>
        </w:tc>
      </w:tr>
    </w:tbl>
    <w:p>
      <w:pPr>
        <w:pStyle w:val="1"/>
        <w:spacing w:lineRule="auto" w:line="240" w:before="0" w:after="0"/>
        <w:rPr>
          <w:b w:val="false"/>
          <w:b w:val="false"/>
          <w:sz w:val="28"/>
          <w:szCs w:val="28"/>
        </w:rPr>
      </w:pPr>
      <w:r>
        <w:rPr>
          <w:b w:val="false"/>
          <w:sz w:val="28"/>
          <w:szCs w:val="28"/>
        </w:rPr>
      </w:r>
    </w:p>
    <w:p>
      <w:pPr>
        <w:pStyle w:val="1"/>
        <w:spacing w:lineRule="auto" w:line="240" w:before="0" w:after="0"/>
        <w:rPr>
          <w:b w:val="false"/>
          <w:b w:val="false"/>
          <w:sz w:val="28"/>
          <w:szCs w:val="28"/>
        </w:rPr>
      </w:pPr>
      <w:r>
        <w:rPr>
          <w:b w:val="false"/>
          <w:sz w:val="28"/>
          <w:szCs w:val="28"/>
        </w:rPr>
      </w:r>
    </w:p>
    <w:p>
      <w:pPr>
        <w:pStyle w:val="Normal"/>
        <w:spacing w:lineRule="auto" w:line="240" w:before="0" w:after="0"/>
        <w:ind w:left="4962" w:right="0" w:hanging="0"/>
        <w:rPr>
          <w:rFonts w:ascii="Times New Roman" w:hAnsi="Times New Roman"/>
          <w:sz w:val="28"/>
          <w:szCs w:val="28"/>
        </w:rPr>
      </w:pPr>
      <w:r>
        <w:rPr>
          <w:rFonts w:ascii="Times New Roman" w:hAnsi="Times New Roman"/>
          <w:sz w:val="28"/>
          <w:szCs w:val="28"/>
        </w:rPr>
        <w:tab/>
        <w:tab/>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48"/>
          <w:szCs w:val="48"/>
          <w:lang w:eastAsia="ru-RU"/>
        </w:rPr>
      </w:pPr>
      <w:r>
        <w:rPr>
          <w:rFonts w:ascii="Times New Roman" w:hAnsi="Times New Roman"/>
          <w:b/>
          <w:bCs/>
          <w:sz w:val="48"/>
          <w:szCs w:val="48"/>
          <w:lang w:eastAsia="ru-RU"/>
        </w:rPr>
        <w:t>Отчет</w:t>
      </w:r>
    </w:p>
    <w:p>
      <w:pPr>
        <w:pStyle w:val="Normal"/>
        <w:spacing w:lineRule="auto" w:line="240" w:before="0" w:after="0"/>
        <w:jc w:val="center"/>
        <w:rPr>
          <w:rFonts w:ascii="Times New Roman" w:hAnsi="Times New Roman"/>
          <w:b/>
          <w:b/>
          <w:bCs/>
          <w:sz w:val="48"/>
          <w:szCs w:val="48"/>
          <w:lang w:eastAsia="ru-RU"/>
        </w:rPr>
      </w:pPr>
      <w:r>
        <w:rPr>
          <w:rFonts w:ascii="Times New Roman" w:hAnsi="Times New Roman"/>
          <w:b/>
          <w:bCs/>
          <w:sz w:val="48"/>
          <w:szCs w:val="48"/>
          <w:lang w:eastAsia="ru-RU"/>
        </w:rPr>
        <w:t>о результатах самообследования</w:t>
      </w:r>
    </w:p>
    <w:p>
      <w:pPr>
        <w:pStyle w:val="Normal"/>
        <w:spacing w:lineRule="auto" w:line="240" w:before="0" w:after="0"/>
        <w:jc w:val="center"/>
        <w:rPr>
          <w:rFonts w:ascii="Times New Roman" w:hAnsi="Times New Roman"/>
          <w:b/>
          <w:b/>
          <w:sz w:val="44"/>
          <w:szCs w:val="44"/>
        </w:rPr>
      </w:pPr>
      <w:r>
        <w:rPr>
          <w:rFonts w:ascii="Times New Roman" w:hAnsi="Times New Roman"/>
          <w:b/>
          <w:sz w:val="44"/>
          <w:szCs w:val="44"/>
        </w:rPr>
        <w:t>ЧОУ ДПО «Автошкола «Южная»</w:t>
      </w:r>
    </w:p>
    <w:p>
      <w:pPr>
        <w:pStyle w:val="Normal"/>
        <w:spacing w:lineRule="auto" w:line="240" w:before="0" w:after="0"/>
        <w:rPr/>
      </w:pPr>
      <w:r>
        <w:rPr>
          <w:rFonts w:ascii="Times New Roman" w:hAnsi="Times New Roman"/>
          <w:b/>
          <w:bCs/>
          <w:sz w:val="48"/>
          <w:szCs w:val="48"/>
          <w:lang w:eastAsia="ru-RU"/>
        </w:rPr>
        <w:t xml:space="preserve">                        </w:t>
      </w:r>
      <w:r>
        <w:rPr>
          <w:rFonts w:ascii="Times New Roman" w:hAnsi="Times New Roman"/>
          <w:b/>
          <w:bCs/>
          <w:sz w:val="48"/>
          <w:szCs w:val="48"/>
          <w:lang w:eastAsia="ru-RU"/>
        </w:rPr>
        <w:t>за 2018-2019 г.г.</w:t>
      </w:r>
    </w:p>
    <w:p>
      <w:pPr>
        <w:pStyle w:val="Normal"/>
        <w:spacing w:lineRule="auto" w:line="240" w:before="0" w:after="0"/>
        <w:jc w:val="center"/>
        <w:rPr>
          <w:rFonts w:ascii="Times New Roman" w:hAnsi="Times New Roman"/>
          <w:bCs/>
          <w:sz w:val="48"/>
          <w:szCs w:val="48"/>
          <w:lang w:eastAsia="ru-RU"/>
        </w:rPr>
      </w:pPr>
      <w:r>
        <w:rPr>
          <w:rFonts w:ascii="Times New Roman" w:hAnsi="Times New Roman"/>
          <w:bCs/>
          <w:sz w:val="48"/>
          <w:szCs w:val="48"/>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г. Сочи</w:t>
      </w:r>
    </w:p>
    <w:p>
      <w:pPr>
        <w:pStyle w:val="Normal"/>
        <w:spacing w:lineRule="auto" w:line="240" w:before="0" w:after="0"/>
        <w:jc w:val="center"/>
        <w:rPr/>
      </w:pPr>
      <w:r>
        <w:rPr>
          <w:rFonts w:ascii="Times New Roman" w:hAnsi="Times New Roman"/>
          <w:b/>
          <w:bCs/>
          <w:sz w:val="28"/>
          <w:szCs w:val="28"/>
          <w:lang w:eastAsia="ru-RU"/>
        </w:rPr>
        <w:t>2019</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Пояснительная записка</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sz w:val="28"/>
          <w:szCs w:val="28"/>
          <w:lang w:eastAsia="ru-RU"/>
        </w:rPr>
      </w:pPr>
      <w:r>
        <w:rPr>
          <w:rFonts w:ascii="Times New Roman" w:hAnsi="Times New Roman"/>
          <w:sz w:val="28"/>
          <w:szCs w:val="28"/>
          <w:lang w:eastAsia="ru-RU"/>
        </w:rPr>
        <w:t>Самообследование представляет собой процесс самостоятельного изучения, анализа и оценки результатов деятельности ЧОУ ДПО «Автошкола «Южная».</w:t>
      </w:r>
    </w:p>
    <w:p>
      <w:pPr>
        <w:pStyle w:val="Normal"/>
        <w:spacing w:lineRule="auto" w:line="240" w:before="0" w:after="0"/>
        <w:ind w:left="0" w:right="0" w:firstLine="540"/>
        <w:jc w:val="both"/>
        <w:rPr/>
      </w:pPr>
      <w:r>
        <w:rPr>
          <w:rFonts w:ascii="Times New Roman" w:hAnsi="Times New Roman"/>
          <w:sz w:val="28"/>
          <w:szCs w:val="28"/>
          <w:lang w:eastAsia="ru-RU"/>
        </w:rPr>
        <w:t xml:space="preserve">Самообследование ЧОУ ДПО «Автошкола «Южная» проведено в соответствии с </w:t>
      </w:r>
      <w:r>
        <w:rPr>
          <w:rFonts w:ascii="Times New Roman" w:hAnsi="Times New Roman"/>
          <w:sz w:val="28"/>
          <w:szCs w:val="28"/>
        </w:rPr>
        <w:t>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 ЧОУ ДПО «Автошкола «Южная».</w:t>
      </w:r>
    </w:p>
    <w:p>
      <w:pPr>
        <w:pStyle w:val="Normal"/>
        <w:spacing w:lineRule="auto" w:line="240" w:before="0" w:after="0"/>
        <w:ind w:left="0" w:right="0" w:firstLine="540"/>
        <w:jc w:val="both"/>
        <w:rPr>
          <w:rFonts w:ascii="Times New Roman" w:hAnsi="Times New Roman"/>
          <w:sz w:val="28"/>
          <w:szCs w:val="28"/>
          <w:lang w:eastAsia="ru-RU"/>
        </w:rPr>
      </w:pPr>
      <w:r>
        <w:rPr>
          <w:rFonts w:ascii="Times New Roman" w:hAnsi="Times New Roman"/>
          <w:sz w:val="28"/>
          <w:szCs w:val="28"/>
          <w:lang w:eastAsia="ru-RU"/>
        </w:rPr>
        <w:t xml:space="preserve">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подготовки обучающихся государственным требованиям в сфере профессионального обучения и дополнительного образования. </w:t>
      </w:r>
    </w:p>
    <w:p>
      <w:pPr>
        <w:pStyle w:val="Inside"/>
        <w:ind w:left="0" w:right="0" w:firstLine="540"/>
        <w:jc w:val="both"/>
        <w:rPr/>
      </w:pPr>
      <w:r>
        <w:rPr>
          <w:sz w:val="28"/>
          <w:szCs w:val="28"/>
        </w:rPr>
        <w:t>Самообследование проводилось на основании приказа Генерального директора ЧОУ ДПО «Автошкола «Южная» в период с 23</w:t>
      </w:r>
      <w:r>
        <w:rPr>
          <w:color w:val="000000"/>
          <w:sz w:val="28"/>
          <w:szCs w:val="28"/>
        </w:rPr>
        <w:t xml:space="preserve">.08.2019г. по       </w:t>
      </w:r>
      <w:r>
        <w:rPr>
          <w:color w:val="CE181E"/>
          <w:sz w:val="28"/>
          <w:szCs w:val="28"/>
        </w:rPr>
        <w:t xml:space="preserve"> </w:t>
      </w:r>
      <w:r>
        <w:rPr>
          <w:color w:val="000000"/>
          <w:sz w:val="28"/>
          <w:szCs w:val="28"/>
        </w:rPr>
        <w:t>30.08.2019г.</w:t>
      </w:r>
      <w:r>
        <w:rPr>
          <w:color w:val="CE181E"/>
          <w:sz w:val="28"/>
          <w:szCs w:val="28"/>
        </w:rPr>
        <w:t xml:space="preserve"> </w:t>
      </w:r>
      <w:r>
        <w:rPr>
          <w:sz w:val="28"/>
          <w:szCs w:val="28"/>
        </w:rPr>
        <w:t>комиссией в составе:</w:t>
      </w:r>
    </w:p>
    <w:p>
      <w:pPr>
        <w:pStyle w:val="Inside"/>
        <w:ind w:left="0" w:right="0" w:firstLine="540"/>
        <w:jc w:val="both"/>
        <w:rPr/>
      </w:pPr>
      <w:r>
        <w:rPr>
          <w:sz w:val="28"/>
          <w:szCs w:val="28"/>
        </w:rPr>
        <w:t xml:space="preserve">Председатель: Нурян А.А. – Генеральный директор ЧОУ ДПО «Автошкола «Южная». </w:t>
      </w:r>
    </w:p>
    <w:p>
      <w:pPr>
        <w:pStyle w:val="Inside"/>
        <w:ind w:left="0" w:right="0" w:firstLine="540"/>
        <w:jc w:val="both"/>
        <w:rPr/>
      </w:pPr>
      <w:r>
        <w:rPr>
          <w:sz w:val="28"/>
          <w:szCs w:val="28"/>
        </w:rPr>
        <w:t xml:space="preserve">Члены комиссии: Клопотов А.Ю. </w:t>
      </w:r>
      <w:bookmarkStart w:id="0" w:name="__DdeLink__11432_3981123723"/>
      <w:r>
        <w:rPr>
          <w:sz w:val="28"/>
          <w:szCs w:val="28"/>
        </w:rPr>
        <w:t>– заместитель директора по УР</w:t>
      </w:r>
    </w:p>
    <w:p>
      <w:pPr>
        <w:pStyle w:val="Inside"/>
        <w:ind w:left="0" w:right="0" w:firstLine="540"/>
        <w:jc w:val="both"/>
        <w:rPr/>
      </w:pPr>
      <w:r>
        <w:rPr>
          <w:sz w:val="28"/>
          <w:szCs w:val="28"/>
        </w:rPr>
        <w:t>Варваштян О.С. – бухгалтер</w:t>
      </w:r>
    </w:p>
    <w:p>
      <w:pPr>
        <w:pStyle w:val="Inside"/>
        <w:ind w:left="0" w:right="0" w:firstLine="540"/>
        <w:jc w:val="both"/>
        <w:rPr/>
      </w:pPr>
      <w:r>
        <w:rPr>
          <w:sz w:val="28"/>
          <w:szCs w:val="28"/>
        </w:rPr>
        <w:t xml:space="preserve">Джаватханов М.А. </w:t>
      </w:r>
      <w:bookmarkStart w:id="1" w:name="__DdeLink__6938_3981123723"/>
      <w:bookmarkEnd w:id="1"/>
      <w:r>
        <w:rPr>
          <w:sz w:val="28"/>
          <w:szCs w:val="28"/>
        </w:rPr>
        <w:t>– преподаватель</w:t>
      </w:r>
    </w:p>
    <w:p>
      <w:pPr>
        <w:pStyle w:val="Normal"/>
        <w:spacing w:lineRule="auto" w:line="240" w:before="0" w:after="0"/>
        <w:ind w:left="0" w:right="0" w:firstLine="540"/>
        <w:jc w:val="both"/>
        <w:rPr/>
      </w:pPr>
      <w:r>
        <w:rPr>
          <w:rFonts w:ascii="Times New Roman" w:hAnsi="Times New Roman"/>
          <w:sz w:val="28"/>
          <w:szCs w:val="28"/>
        </w:rPr>
        <w:t xml:space="preserve">Калашников В. Е. – </w:t>
      </w:r>
      <w:bookmarkEnd w:id="0"/>
      <w:r>
        <w:rPr>
          <w:rFonts w:ascii="Times New Roman" w:hAnsi="Times New Roman"/>
          <w:bCs/>
          <w:sz w:val="28"/>
          <w:szCs w:val="28"/>
        </w:rPr>
        <w:t>заместитель директора по БДД</w:t>
      </w:r>
    </w:p>
    <w:p>
      <w:pPr>
        <w:pStyle w:val="Inside"/>
        <w:ind w:left="0" w:right="0" w:firstLine="540"/>
        <w:jc w:val="both"/>
        <w:rPr/>
      </w:pPr>
      <w:r>
        <w:rPr>
          <w:sz w:val="28"/>
          <w:szCs w:val="28"/>
        </w:rPr>
        <w:t>В ходе самообследования были исследованы: нормативно-правовая документация, учебные планы и программы, учебно-методическое и</w:t>
      </w:r>
      <w:r>
        <w:rPr>
          <w:color w:val="000000"/>
          <w:sz w:val="28"/>
          <w:szCs w:val="28"/>
        </w:rPr>
        <w:t xml:space="preserve"> информационное обеспечение, сведения о </w:t>
      </w:r>
      <w:r>
        <w:rPr>
          <w:sz w:val="28"/>
          <w:szCs w:val="28"/>
        </w:rPr>
        <w:t xml:space="preserve">кадровом и материально-техническом оснащении образовательного процесса. </w:t>
      </w:r>
    </w:p>
    <w:p>
      <w:pPr>
        <w:pStyle w:val="Normal"/>
        <w:spacing w:lineRule="auto" w:line="240" w:before="0" w:after="0"/>
        <w:ind w:left="0" w:right="0" w:firstLine="540"/>
        <w:jc w:val="both"/>
        <w:rPr>
          <w:rFonts w:ascii="Times New Roman" w:hAnsi="Times New Roman"/>
          <w:sz w:val="28"/>
          <w:szCs w:val="28"/>
          <w:lang w:eastAsia="ru-RU"/>
        </w:rPr>
      </w:pPr>
      <w:r>
        <w:rPr>
          <w:rFonts w:ascii="Times New Roman" w:hAnsi="Times New Roman"/>
          <w:sz w:val="28"/>
          <w:szCs w:val="28"/>
          <w:lang w:eastAsia="ru-RU"/>
        </w:rPr>
        <w:t>В отчете приведены результаты анализа организационно-правового обеспечения образовательной деятельности, системы управления ЧОУ ДПО «Автошкола «Южная», организации образовательного процесса, условий реализации образовательных программ.</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Содержание отчета:</w:t>
      </w:r>
    </w:p>
    <w:p>
      <w:pPr>
        <w:pStyle w:val="Normal"/>
        <w:spacing w:lineRule="auto" w:line="240" w:before="0" w:after="0"/>
        <w:ind w:left="0" w:right="0" w:firstLine="539"/>
        <w:jc w:val="both"/>
        <w:rPr/>
      </w:pPr>
      <w:r>
        <w:rPr>
          <w:rFonts w:ascii="Times New Roman" w:hAnsi="Times New Roman"/>
          <w:sz w:val="28"/>
          <w:szCs w:val="28"/>
          <w:lang w:eastAsia="ru-RU"/>
        </w:rPr>
        <w:t xml:space="preserve">1. Общие сведения о </w:t>
      </w:r>
      <w:r>
        <w:rPr>
          <w:rFonts w:ascii="Times New Roman" w:hAnsi="Times New Roman"/>
          <w:color w:val="0D0D0D"/>
          <w:sz w:val="28"/>
          <w:szCs w:val="28"/>
        </w:rPr>
        <w:t>ЧОУ ДПО «Автошкола «Южная»</w:t>
      </w:r>
      <w:r>
        <w:rPr>
          <w:rFonts w:ascii="Times New Roman" w:hAnsi="Times New Roman"/>
          <w:sz w:val="28"/>
          <w:szCs w:val="28"/>
        </w:rPr>
        <w:t>.</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2. Организационно - правовое обеспечение образовательной деятельности.</w:t>
      </w:r>
    </w:p>
    <w:p>
      <w:pPr>
        <w:pStyle w:val="Normal"/>
        <w:spacing w:lineRule="auto" w:line="240" w:before="0" w:after="0"/>
        <w:ind w:left="0" w:right="0" w:firstLine="539"/>
        <w:jc w:val="both"/>
        <w:rPr/>
      </w:pPr>
      <w:r>
        <w:rPr>
          <w:rFonts w:ascii="Times New Roman" w:hAnsi="Times New Roman"/>
          <w:sz w:val="28"/>
          <w:szCs w:val="28"/>
          <w:lang w:eastAsia="ru-RU"/>
        </w:rPr>
        <w:t xml:space="preserve">3. Система управления </w:t>
      </w:r>
      <w:r>
        <w:rPr>
          <w:rFonts w:ascii="Times New Roman" w:hAnsi="Times New Roman"/>
          <w:color w:val="0D0D0D"/>
          <w:sz w:val="28"/>
          <w:szCs w:val="28"/>
        </w:rPr>
        <w:t>ЧОУ ДПО «Автошкола «Южная»</w:t>
      </w:r>
      <w:r>
        <w:rPr>
          <w:rFonts w:ascii="Times New Roman" w:hAnsi="Times New Roman"/>
          <w:sz w:val="28"/>
          <w:szCs w:val="28"/>
        </w:rPr>
        <w:t>.</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4. Организация образовательного процесса:</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структура обучения;</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содержание обучения;</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качество обучения.</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5. Условия реализации образовательных программ:</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кадровое обеспечение;</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информационно-методическое обеспечение;</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t>- материально-техническое обеспечение.</w:t>
      </w:r>
    </w:p>
    <w:p>
      <w:pPr>
        <w:pStyle w:val="Inside"/>
        <w:ind w:left="0" w:right="0" w:firstLine="540"/>
        <w:rPr>
          <w:color w:val="000000"/>
          <w:sz w:val="28"/>
          <w:szCs w:val="28"/>
        </w:rPr>
      </w:pPr>
      <w:r>
        <w:rPr>
          <w:color w:val="000000"/>
          <w:sz w:val="28"/>
          <w:szCs w:val="28"/>
        </w:rPr>
        <w:t>6. Выводы по результатам самообследования.</w:t>
      </w:r>
    </w:p>
    <w:p>
      <w:pPr>
        <w:pStyle w:val="Inside"/>
        <w:ind w:left="0" w:right="0" w:firstLine="540"/>
        <w:jc w:val="both"/>
        <w:rPr/>
      </w:pPr>
      <w:r>
        <w:rPr>
          <w:color w:val="000000"/>
          <w:sz w:val="28"/>
          <w:szCs w:val="28"/>
        </w:rPr>
        <w:t xml:space="preserve">Отчет о самообследовании рассмотрен на заседании Педагогического совета </w:t>
      </w:r>
      <w:r>
        <w:rPr>
          <w:color w:val="0D0D0D"/>
          <w:sz w:val="28"/>
          <w:szCs w:val="28"/>
        </w:rPr>
        <w:t>ЧОУ ДПО «Автошкола «Южная» 30</w:t>
      </w:r>
      <w:r>
        <w:rPr>
          <w:color w:val="CE181E"/>
          <w:sz w:val="28"/>
          <w:szCs w:val="28"/>
        </w:rPr>
        <w:t xml:space="preserve"> </w:t>
      </w:r>
      <w:r>
        <w:rPr>
          <w:color w:val="000000"/>
          <w:sz w:val="28"/>
          <w:szCs w:val="28"/>
        </w:rPr>
        <w:t xml:space="preserve">августа 2019 года (протокол № 112с). </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Результаты самообследования (отчет) размещены на официальном сайте ЧОУ ДПО «Автошкола «Южная» в информационно-телекоммуникационной сети «Интернет».</w:t>
      </w:r>
    </w:p>
    <w:p>
      <w:pPr>
        <w:pStyle w:val="Normal"/>
        <w:spacing w:lineRule="auto" w:line="240" w:before="0" w:after="0"/>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Раздел  1.  Общие сведения о ЧОУ ДПО «Автошкола «Южная».</w:t>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widowControl/>
        <w:overflowPunct w:val="false"/>
        <w:bidi w:val="0"/>
        <w:spacing w:lineRule="auto" w:line="240" w:before="0" w:after="0"/>
        <w:ind w:left="0" w:right="-113" w:hanging="0"/>
        <w:jc w:val="both"/>
        <w:rPr/>
      </w:pPr>
      <w:r>
        <w:rPr>
          <w:rFonts w:ascii="Times New Roman" w:hAnsi="Times New Roman"/>
          <w:b/>
          <w:bCs/>
          <w:color w:val="000000"/>
          <w:sz w:val="28"/>
          <w:szCs w:val="28"/>
        </w:rPr>
        <w:t xml:space="preserve">1.1. Полное и сокращенное наименование </w:t>
      </w:r>
      <w:r>
        <w:rPr>
          <w:rFonts w:ascii="Times New Roman" w:hAnsi="Times New Roman"/>
          <w:b/>
          <w:bCs/>
          <w:color w:val="000000"/>
          <w:sz w:val="28"/>
          <w:szCs w:val="28"/>
          <w:u w:val="single"/>
        </w:rPr>
        <w:t>Частное образовательное учреждение дополнительного профессионального образования</w:t>
        <w:tab/>
        <w:tab/>
        <w:t xml:space="preserve"> «Автошкола «Южная», ЧОУ ДПО «Автошкола «Южная»</w:t>
        <w:tab/>
        <w:tab/>
        <w:tab/>
      </w:r>
    </w:p>
    <w:p>
      <w:pPr>
        <w:pStyle w:val="Normal"/>
        <w:spacing w:lineRule="auto" w:line="240" w:before="0" w:after="0"/>
        <w:rPr/>
      </w:pPr>
      <w:r>
        <w:rPr>
          <w:rFonts w:ascii="Times New Roman" w:hAnsi="Times New Roman"/>
          <w:b/>
          <w:bCs/>
          <w:color w:val="000000"/>
          <w:sz w:val="28"/>
          <w:szCs w:val="28"/>
        </w:rPr>
        <w:t>1.2. Организационно-правовая форма</w:t>
      </w:r>
      <w:r>
        <w:rPr>
          <w:rFonts w:ascii="Times New Roman" w:hAnsi="Times New Roman"/>
          <w:b/>
          <w:bCs/>
          <w:color w:val="000000"/>
          <w:sz w:val="28"/>
          <w:szCs w:val="28"/>
          <w:u w:val="single"/>
        </w:rPr>
        <w:t xml:space="preserve"> Частное  учреждение</w:t>
        <w:tab/>
        <w:tab/>
        <w:tab/>
      </w:r>
    </w:p>
    <w:p>
      <w:pPr>
        <w:pStyle w:val="Normal"/>
        <w:spacing w:lineRule="auto" w:line="240" w:before="0" w:after="0"/>
        <w:rPr/>
      </w:pPr>
      <w:r>
        <w:rPr>
          <w:rFonts w:ascii="Times New Roman" w:hAnsi="Times New Roman"/>
          <w:b/>
          <w:bCs/>
          <w:color w:val="000000"/>
          <w:sz w:val="28"/>
          <w:szCs w:val="28"/>
        </w:rPr>
        <w:t>1.3. Место нахождения (юридический адрес)</w:t>
      </w:r>
      <w:r>
        <w:rPr>
          <w:rFonts w:ascii="Times New Roman" w:hAnsi="Times New Roman"/>
          <w:b/>
          <w:bCs/>
          <w:color w:val="000000"/>
          <w:sz w:val="28"/>
          <w:szCs w:val="28"/>
          <w:u w:val="single"/>
        </w:rPr>
        <w:t xml:space="preserve"> г. Сочи, Адлерский район, ул. Авиационная, д. 3А</w:t>
        <w:tab/>
        <w:tab/>
        <w:tab/>
        <w:tab/>
        <w:tab/>
        <w:tab/>
        <w:tab/>
        <w:tab/>
        <w:tab/>
      </w:r>
    </w:p>
    <w:p>
      <w:pPr>
        <w:pStyle w:val="Normal"/>
        <w:spacing w:lineRule="auto" w:line="240" w:before="0" w:after="0"/>
        <w:jc w:val="both"/>
        <w:rPr/>
      </w:pPr>
      <w:r>
        <w:rPr>
          <w:rFonts w:ascii="Times New Roman" w:hAnsi="Times New Roman"/>
          <w:color w:val="000000"/>
          <w:sz w:val="28"/>
          <w:szCs w:val="28"/>
        </w:rPr>
        <w:t>Телефоны:</w:t>
      </w:r>
      <w:r>
        <w:rPr>
          <w:rFonts w:ascii="Times New Roman" w:hAnsi="Times New Roman"/>
          <w:color w:val="000000"/>
          <w:sz w:val="28"/>
          <w:szCs w:val="28"/>
          <w:u w:val="single"/>
        </w:rPr>
        <w:tab/>
        <w:t>8(8622) 40-09-99; +7-918-300-25-25;</w:t>
        <w:tab/>
        <w:tab/>
        <w:tab/>
        <w:tab/>
        <w:tab/>
        <w:tab/>
      </w:r>
    </w:p>
    <w:p>
      <w:pPr>
        <w:pStyle w:val="Normal"/>
        <w:spacing w:lineRule="auto" w:line="240" w:before="0" w:after="0"/>
        <w:rPr/>
      </w:pPr>
      <w:r>
        <w:rPr>
          <w:rFonts w:ascii="Times New Roman" w:hAnsi="Times New Roman"/>
          <w:color w:val="000000"/>
          <w:sz w:val="28"/>
          <w:szCs w:val="28"/>
        </w:rPr>
        <w:t>Факс:</w:t>
      </w:r>
      <w:r>
        <w:rPr>
          <w:rFonts w:ascii="Times New Roman" w:hAnsi="Times New Roman"/>
          <w:color w:val="000000"/>
          <w:sz w:val="28"/>
          <w:szCs w:val="28"/>
          <w:u w:val="single"/>
        </w:rPr>
        <w:t xml:space="preserve"> </w:t>
        <w:tab/>
        <w:t>8 (8622) 40-09-99</w:t>
        <w:tab/>
        <w:tab/>
        <w:tab/>
        <w:tab/>
        <w:tab/>
        <w:tab/>
        <w:tab/>
        <w:tab/>
        <w:tab/>
      </w:r>
    </w:p>
    <w:p>
      <w:pPr>
        <w:pStyle w:val="Normal"/>
        <w:spacing w:lineRule="auto" w:line="240" w:before="0" w:after="0"/>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2">
        <w:r>
          <w:rPr>
            <w:rStyle w:val="Style12"/>
            <w:rFonts w:ascii="Times New Roman" w:hAnsi="Times New Roman"/>
            <w:sz w:val="28"/>
            <w:szCs w:val="28"/>
            <w:u w:val="single"/>
            <w:lang w:val="en-US"/>
          </w:rPr>
          <w:t>Nuryan</w:t>
        </w:r>
      </w:hyperlink>
      <w:hyperlink r:id="rId3">
        <w:r>
          <w:rPr>
            <w:rStyle w:val="Style12"/>
            <w:rFonts w:ascii="Times New Roman" w:hAnsi="Times New Roman"/>
            <w:sz w:val="28"/>
            <w:szCs w:val="28"/>
            <w:u w:val="single"/>
          </w:rPr>
          <w:t>77@</w:t>
        </w:r>
      </w:hyperlink>
      <w:hyperlink r:id="rId4">
        <w:r>
          <w:rPr>
            <w:rStyle w:val="Style12"/>
            <w:rFonts w:ascii="Times New Roman" w:hAnsi="Times New Roman"/>
            <w:sz w:val="28"/>
            <w:szCs w:val="28"/>
            <w:u w:val="single"/>
            <w:lang w:val="en-US"/>
          </w:rPr>
          <w:t>mail</w:t>
        </w:r>
      </w:hyperlink>
      <w:hyperlink r:id="rId5">
        <w:r>
          <w:rPr>
            <w:rStyle w:val="Style12"/>
            <w:rFonts w:ascii="Times New Roman" w:hAnsi="Times New Roman"/>
            <w:sz w:val="28"/>
            <w:szCs w:val="28"/>
            <w:u w:val="single"/>
          </w:rPr>
          <w:t>.</w:t>
        </w:r>
      </w:hyperlink>
      <w:hyperlink r:id="rId6">
        <w:r>
          <w:rPr>
            <w:rStyle w:val="Style12"/>
            <w:rFonts w:ascii="Times New Roman" w:hAnsi="Times New Roman"/>
            <w:sz w:val="28"/>
            <w:szCs w:val="28"/>
            <w:u w:val="single"/>
            <w:lang w:val="en-US"/>
          </w:rPr>
          <w:t>ru</w:t>
        </w:r>
      </w:hyperlink>
      <w:r>
        <w:rPr>
          <w:rFonts w:ascii="Times New Roman" w:hAnsi="Times New Roman"/>
          <w:sz w:val="28"/>
          <w:szCs w:val="28"/>
          <w:u w:val="single"/>
          <w:lang w:val="en-US"/>
        </w:rPr>
        <w:tab/>
        <w:tab/>
        <w:tab/>
        <w:tab/>
        <w:tab/>
        <w:tab/>
        <w:tab/>
        <w:tab/>
        <w:tab/>
      </w:r>
    </w:p>
    <w:p>
      <w:pPr>
        <w:pStyle w:val="Normal"/>
        <w:spacing w:lineRule="auto" w:line="240" w:before="0" w:after="0"/>
        <w:rPr/>
      </w:pPr>
      <w:r>
        <w:rPr>
          <w:rFonts w:ascii="Times New Roman" w:hAnsi="Times New Roman"/>
          <w:sz w:val="28"/>
          <w:szCs w:val="28"/>
        </w:rPr>
        <w:t>Адрес официального сайта в сети «Интернет»</w:t>
      </w:r>
      <w:r>
        <w:rPr>
          <w:rFonts w:ascii="Times New Roman" w:hAnsi="Times New Roman"/>
          <w:sz w:val="28"/>
          <w:szCs w:val="28"/>
          <w:u w:val="single"/>
        </w:rPr>
        <w:t xml:space="preserve"> </w:t>
        <w:tab/>
        <w:tab/>
      </w:r>
      <w:r>
        <w:rPr>
          <w:rFonts w:ascii="Times New Roman" w:hAnsi="Times New Roman"/>
          <w:sz w:val="28"/>
          <w:szCs w:val="28"/>
          <w:u w:val="single"/>
          <w:lang w:val="en-US"/>
        </w:rPr>
        <w:t>Avtoadler</w:t>
      </w:r>
      <w:r>
        <w:rPr>
          <w:rFonts w:ascii="Times New Roman" w:hAnsi="Times New Roman"/>
          <w:sz w:val="28"/>
          <w:szCs w:val="28"/>
          <w:u w:val="single"/>
        </w:rPr>
        <w:t>.</w:t>
      </w:r>
      <w:r>
        <w:rPr>
          <w:rFonts w:ascii="Times New Roman" w:hAnsi="Times New Roman"/>
          <w:sz w:val="28"/>
          <w:szCs w:val="28"/>
          <w:u w:val="single"/>
          <w:lang w:val="en-US"/>
        </w:rPr>
        <w:t>ru</w:t>
        <w:tab/>
        <w:tab/>
        <w:tab/>
      </w:r>
    </w:p>
    <w:p>
      <w:pPr>
        <w:pStyle w:val="Normal"/>
        <w:spacing w:lineRule="auto" w:line="240" w:before="0" w:after="0"/>
        <w:rPr/>
      </w:pPr>
      <w:r>
        <w:rPr>
          <w:rFonts w:ascii="Times New Roman" w:hAnsi="Times New Roman"/>
          <w:b/>
          <w:bCs/>
          <w:sz w:val="28"/>
          <w:szCs w:val="28"/>
        </w:rPr>
        <w:t xml:space="preserve">1.4. Учредитель </w:t>
      </w:r>
      <w:r>
        <w:rPr>
          <w:rFonts w:ascii="Times New Roman" w:hAnsi="Times New Roman"/>
          <w:b/>
          <w:bCs/>
          <w:sz w:val="28"/>
          <w:szCs w:val="28"/>
          <w:u w:val="single"/>
        </w:rPr>
        <w:t xml:space="preserve"> Нурян Арут Арутович, г. Сочи, Адлерский район, село Нижняя Шиловка ул. Прогресс, д. 35, тел. 8-918-610-17-17</w:t>
        <w:tab/>
        <w:tab/>
        <w:tab/>
      </w:r>
    </w:p>
    <w:p>
      <w:pPr>
        <w:pStyle w:val="Normal"/>
        <w:spacing w:lineRule="auto" w:line="240" w:before="0" w:after="0"/>
        <w:rPr>
          <w:rFonts w:ascii="Times New Roman" w:hAnsi="Times New Roman"/>
          <w:sz w:val="28"/>
          <w:szCs w:val="28"/>
        </w:rPr>
      </w:pPr>
      <w:r>
        <w:rPr>
          <w:rFonts w:ascii="Times New Roman" w:hAnsi="Times New Roman"/>
          <w:sz w:val="16"/>
          <w:szCs w:val="16"/>
        </w:rPr>
        <w:tab/>
        <w:tab/>
        <w:tab/>
        <w:tab/>
        <w:tab/>
        <w:t>(Ф.И.О., адрес, телефон)</w:t>
      </w:r>
    </w:p>
    <w:p>
      <w:pPr>
        <w:pStyle w:val="Normal"/>
        <w:spacing w:lineRule="auto" w:line="240" w:before="0" w:after="0"/>
        <w:rPr/>
      </w:pPr>
      <w:r>
        <w:rPr>
          <w:rFonts w:ascii="Times New Roman" w:hAnsi="Times New Roman"/>
          <w:b/>
          <w:bCs/>
          <w:color w:val="000000"/>
          <w:sz w:val="28"/>
          <w:szCs w:val="28"/>
        </w:rPr>
        <w:t xml:space="preserve">1.5. Основной государственный регистрационный  номер юридического лица (ОГРН) </w:t>
      </w:r>
      <w:r>
        <w:rPr>
          <w:rFonts w:ascii="Times New Roman" w:hAnsi="Times New Roman"/>
          <w:b/>
          <w:bCs/>
          <w:color w:val="000000"/>
          <w:sz w:val="28"/>
          <w:szCs w:val="28"/>
          <w:u w:val="single"/>
        </w:rPr>
        <w:tab/>
        <w:tab/>
        <w:t>1102300000197</w:t>
        <w:tab/>
        <w:tab/>
        <w:tab/>
        <w:tab/>
        <w:tab/>
        <w:tab/>
        <w:tab/>
      </w:r>
    </w:p>
    <w:p>
      <w:pPr>
        <w:pStyle w:val="Normal"/>
        <w:widowControl/>
        <w:overflowPunct w:val="false"/>
        <w:bidi w:val="0"/>
        <w:spacing w:lineRule="auto" w:line="240" w:before="0" w:after="0"/>
        <w:ind w:left="0" w:right="-113" w:hanging="0"/>
        <w:jc w:val="both"/>
        <w:rPr/>
      </w:pPr>
      <w:r>
        <w:rPr>
          <w:rFonts w:ascii="Times New Roman" w:hAnsi="Times New Roman"/>
          <w:b/>
          <w:bCs/>
          <w:color w:val="000000"/>
          <w:sz w:val="28"/>
          <w:szCs w:val="28"/>
        </w:rPr>
        <w:t>1.6. Данные свидетельства о государственный регистрационный  юридического лица (ЕГРЮЛ</w:t>
      </w:r>
      <w:r>
        <w:rPr>
          <w:rFonts w:ascii="Times New Roman" w:hAnsi="Times New Roman"/>
          <w:b/>
          <w:bCs/>
          <w:color w:val="000000"/>
          <w:sz w:val="28"/>
          <w:szCs w:val="28"/>
          <w:u w:val="single"/>
        </w:rPr>
        <w:t>) Серия 23 № 008005427 от 14. 01. 10г.</w:t>
        <w:tab/>
        <w:tab/>
        <w:t xml:space="preserve"> Управление Федеральной налоговой службы по Краснодарскому краю</w:t>
        <w:br/>
      </w:r>
      <w:r>
        <w:rPr>
          <w:rFonts w:ascii="Times New Roman" w:hAnsi="Times New Roman"/>
          <w:b/>
          <w:bCs/>
          <w:color w:val="000000"/>
          <w:sz w:val="28"/>
          <w:szCs w:val="28"/>
        </w:rPr>
        <w:t xml:space="preserve">1.7. Идентификационный номер налогоплательщика (ИНН) </w:t>
      </w:r>
      <w:r>
        <w:rPr>
          <w:rFonts w:ascii="Times New Roman" w:hAnsi="Times New Roman"/>
          <w:b/>
          <w:bCs/>
          <w:color w:val="000000"/>
          <w:sz w:val="28"/>
          <w:szCs w:val="28"/>
          <w:u w:val="single"/>
        </w:rPr>
        <w:tab/>
        <w:t>2317055450</w:t>
        <w:tab/>
      </w:r>
    </w:p>
    <w:p>
      <w:pPr>
        <w:pStyle w:val="Normal"/>
        <w:spacing w:lineRule="auto" w:line="240" w:before="0" w:after="0"/>
        <w:jc w:val="both"/>
        <w:rPr/>
      </w:pPr>
      <w:r>
        <w:rPr>
          <w:rFonts w:ascii="Times New Roman" w:hAnsi="Times New Roman"/>
          <w:b/>
          <w:bCs/>
          <w:color w:val="000000"/>
          <w:sz w:val="28"/>
          <w:szCs w:val="28"/>
        </w:rPr>
        <w:t>1.8. </w:t>
      </w:r>
      <w:r>
        <w:rPr>
          <w:rFonts w:ascii="Times New Roman" w:hAnsi="Times New Roman"/>
          <w:b/>
          <w:sz w:val="28"/>
          <w:szCs w:val="28"/>
        </w:rPr>
        <w:t>Свидетельство о постановке на налоговый учет юридического лица в налоговом органе (</w:t>
      </w:r>
      <w:r>
        <w:rPr>
          <w:rFonts w:ascii="Times New Roman" w:hAnsi="Times New Roman"/>
          <w:b/>
          <w:bCs/>
          <w:color w:val="000000"/>
          <w:sz w:val="28"/>
          <w:szCs w:val="28"/>
        </w:rPr>
        <w:t xml:space="preserve">КПП) </w:t>
      </w:r>
      <w:r>
        <w:rPr>
          <w:rFonts w:ascii="Times New Roman" w:hAnsi="Times New Roman"/>
          <w:b/>
          <w:bCs/>
          <w:color w:val="000000"/>
          <w:sz w:val="28"/>
          <w:szCs w:val="28"/>
          <w:u w:val="single"/>
        </w:rPr>
        <w:tab/>
        <w:tab/>
        <w:tab/>
        <w:t>231701001</w:t>
        <w:tab/>
        <w:tab/>
        <w:tab/>
        <w:tab/>
        <w:tab/>
      </w:r>
    </w:p>
    <w:p>
      <w:pPr>
        <w:pStyle w:val="Normal"/>
        <w:widowControl/>
        <w:overflowPunct w:val="false"/>
        <w:bidi w:val="0"/>
        <w:spacing w:lineRule="auto" w:line="240" w:before="0" w:after="0"/>
        <w:ind w:left="0" w:right="-113" w:hanging="0"/>
        <w:jc w:val="both"/>
        <w:rPr/>
      </w:pPr>
      <w:r>
        <w:rPr>
          <w:rFonts w:ascii="Times New Roman" w:hAnsi="Times New Roman"/>
          <w:b/>
          <w:bCs/>
          <w:color w:val="000000"/>
          <w:sz w:val="28"/>
          <w:szCs w:val="28"/>
        </w:rPr>
        <w:t xml:space="preserve">1.9. Лицензия на осуществление образовательной деятельности </w:t>
      </w:r>
      <w:r>
        <w:rPr>
          <w:rFonts w:ascii="Times New Roman" w:hAnsi="Times New Roman"/>
          <w:b/>
          <w:bCs/>
          <w:color w:val="000000"/>
          <w:sz w:val="28"/>
          <w:szCs w:val="28"/>
          <w:u w:val="single"/>
        </w:rPr>
        <w:t xml:space="preserve">серия РО № 06980 от 14 августа 2015 года </w:t>
      </w:r>
      <w:r>
        <w:rPr>
          <w:rFonts w:ascii="Times New Roman" w:hAnsi="Times New Roman"/>
          <w:b/>
          <w:color w:val="000000"/>
          <w:sz w:val="28"/>
          <w:szCs w:val="28"/>
          <w:u w:val="single"/>
        </w:rPr>
        <w:t>выдана Министерством образования и науки Краснодарского края на срок бессрочно</w:t>
        <w:tab/>
        <w:tab/>
        <w:tab/>
        <w:tab/>
        <w:tab/>
      </w:r>
      <w:r>
        <w:rPr>
          <w:rFonts w:ascii="Times New Roman" w:hAnsi="Times New Roman"/>
          <w:b/>
          <w:color w:val="000000"/>
          <w:sz w:val="28"/>
          <w:szCs w:val="28"/>
        </w:rPr>
        <w:tab/>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t>1.10. Перечень видов программ зафиксированных в приложении к лицензии:</w:t>
      </w:r>
    </w:p>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 Программы профессионального обучения;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Дополнительные образовательные программы, в том числе дополнительные профессиональные программы и дополнительные общеразвивающие программы.</w:t>
      </w:r>
    </w:p>
    <w:p>
      <w:pPr>
        <w:pStyle w:val="Normal"/>
        <w:spacing w:lineRule="auto" w:line="240" w:before="0" w:after="0"/>
        <w:jc w:val="both"/>
        <w:rPr/>
      </w:pPr>
      <w:r>
        <w:rPr>
          <w:rFonts w:ascii="Times New Roman" w:hAnsi="Times New Roman"/>
          <w:b/>
          <w:sz w:val="28"/>
          <w:szCs w:val="28"/>
        </w:rPr>
        <w:t xml:space="preserve">1.11. Адреса мест осуществления образовательной деятельности </w:t>
      </w:r>
      <w:r>
        <w:rPr>
          <w:rFonts w:ascii="Times New Roman" w:hAnsi="Times New Roman"/>
          <w:b/>
          <w:sz w:val="28"/>
          <w:szCs w:val="28"/>
          <w:u w:val="single"/>
        </w:rPr>
        <w:t>г. Сочи, Адлерский район, ул. Авиационная, д. 3а; г. Сочи, Адлерский район, пос. Орел-Изумруд, ул. Дачная; г. Сочи, Адлерский район, ул. Станиславского,3;  г. Сочи, Адлерский район, ул. Демократическая, 53а.</w:t>
      </w:r>
    </w:p>
    <w:p>
      <w:pPr>
        <w:pStyle w:val="Normal"/>
        <w:spacing w:lineRule="auto" w:line="240" w:before="0" w:after="0"/>
        <w:rPr/>
      </w:pPr>
      <w:r>
        <w:rPr>
          <w:rFonts w:ascii="Times New Roman" w:hAnsi="Times New Roman"/>
          <w:b/>
          <w:color w:val="000000"/>
          <w:sz w:val="28"/>
          <w:szCs w:val="28"/>
        </w:rPr>
        <w:t xml:space="preserve">1.12. Руководитель </w:t>
      </w:r>
      <w:r>
        <w:rPr>
          <w:rFonts w:ascii="Times New Roman" w:hAnsi="Times New Roman"/>
          <w:b/>
          <w:bCs/>
          <w:color w:val="000000"/>
          <w:sz w:val="28"/>
          <w:szCs w:val="28"/>
        </w:rPr>
        <w:t>ЧОУ ДПО «Автошкола «Южная»</w:t>
      </w:r>
    </w:p>
    <w:p>
      <w:pPr>
        <w:pStyle w:val="Normal"/>
        <w:spacing w:lineRule="auto" w:line="240" w:before="0" w:after="0"/>
        <w:rPr>
          <w:rFonts w:ascii="Times New Roman" w:hAnsi="Times New Roman"/>
          <w:b/>
          <w:b/>
          <w:bCs/>
          <w:color w:val="000000"/>
          <w:sz w:val="28"/>
          <w:szCs w:val="28"/>
          <w:u w:val="single"/>
        </w:rPr>
      </w:pPr>
      <w:r>
        <w:rPr>
          <w:rFonts w:ascii="Times New Roman" w:hAnsi="Times New Roman"/>
          <w:b/>
          <w:bCs/>
          <w:color w:val="000000"/>
          <w:sz w:val="28"/>
          <w:szCs w:val="28"/>
          <w:u w:val="single"/>
        </w:rPr>
        <w:t>Нурян Арут Арутович, г. Сочи, Адлерский район, ул. Прогресс, д. 35, тел. 8-918-610-17-17</w:t>
        <w:tab/>
        <w:tab/>
        <w:tab/>
        <w:tab/>
        <w:tab/>
        <w:tab/>
        <w:tab/>
        <w:tab/>
        <w:tab/>
        <w:tab/>
        <w:tab/>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16"/>
          <w:szCs w:val="16"/>
        </w:rPr>
        <w:t>(Ф.И.О., адрес, телефон)</w:t>
      </w:r>
    </w:p>
    <w:p>
      <w:pPr>
        <w:pStyle w:val="Style32"/>
        <w:spacing w:lineRule="auto" w:line="240" w:before="0" w:after="0"/>
        <w:ind w:left="0" w:right="50" w:firstLine="720"/>
        <w:jc w:val="both"/>
        <w:rPr>
          <w:rFonts w:ascii="Times New Roman" w:hAnsi="Times New Roman"/>
          <w:b/>
          <w:b/>
          <w:sz w:val="28"/>
        </w:rPr>
      </w:pPr>
      <w:r>
        <w:rPr>
          <w:rFonts w:ascii="Times New Roman" w:hAnsi="Times New Roman"/>
          <w:b/>
          <w:sz w:val="28"/>
        </w:rPr>
        <w:t>Анализ правоустанавливающих документов ЧОУ ДПО «Автошкола «Южная» позволяет сделать вывод о его соответствии законодательным требованиям и лицензионным нормативам.</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0" w:right="0" w:firstLine="539"/>
        <w:jc w:val="center"/>
        <w:rPr>
          <w:rFonts w:ascii="Times New Roman" w:hAnsi="Times New Roman"/>
          <w:b/>
          <w:b/>
          <w:sz w:val="28"/>
          <w:szCs w:val="28"/>
          <w:lang w:eastAsia="ru-RU"/>
        </w:rPr>
      </w:pPr>
      <w:r>
        <w:rPr>
          <w:rFonts w:ascii="Times New Roman" w:hAnsi="Times New Roman"/>
          <w:b/>
          <w:sz w:val="28"/>
          <w:szCs w:val="28"/>
          <w:lang w:eastAsia="ru-RU"/>
        </w:rPr>
        <w:t>Раздел  2.  Организационно - правовое обеспечение образовательной деятельности.</w:t>
      </w:r>
    </w:p>
    <w:p>
      <w:pPr>
        <w:pStyle w:val="Inside"/>
        <w:ind w:left="0" w:right="0" w:firstLine="567"/>
        <w:jc w:val="both"/>
        <w:rPr>
          <w:color w:val="000000"/>
          <w:sz w:val="28"/>
          <w:szCs w:val="28"/>
        </w:rPr>
      </w:pPr>
      <w:r>
        <w:rPr>
          <w:color w:val="000000"/>
          <w:sz w:val="28"/>
          <w:szCs w:val="28"/>
        </w:rPr>
      </w:r>
    </w:p>
    <w:p>
      <w:pPr>
        <w:pStyle w:val="Inside"/>
        <w:ind w:left="0" w:right="0" w:firstLine="567"/>
        <w:jc w:val="both"/>
        <w:rPr/>
      </w:pPr>
      <w:r>
        <w:rPr>
          <w:color w:val="000000"/>
          <w:sz w:val="28"/>
          <w:szCs w:val="28"/>
        </w:rPr>
        <w:t xml:space="preserve">Для организационно - правового обеспечения образовательной деятельности </w:t>
      </w:r>
      <w:r>
        <w:rPr>
          <w:bCs/>
          <w:color w:val="000000"/>
          <w:sz w:val="28"/>
          <w:szCs w:val="28"/>
        </w:rPr>
        <w:t>ЧОУ ДПО «Автошкола «Южная»</w:t>
      </w:r>
      <w:r>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Pr>
          <w:sz w:val="28"/>
          <w:szCs w:val="28"/>
        </w:rPr>
        <w:t xml:space="preserve">предъявляемым лицензионным требованиям и законодательным нормативам. В </w:t>
      </w:r>
      <w:r>
        <w:rPr>
          <w:bCs/>
          <w:sz w:val="28"/>
          <w:szCs w:val="28"/>
        </w:rPr>
        <w:t xml:space="preserve">ЧОУ ДПО «Автошкола «Южная» </w:t>
      </w:r>
      <w:r>
        <w:rPr>
          <w:sz w:val="28"/>
          <w:szCs w:val="28"/>
        </w:rPr>
        <w:t>имеются следующие нормативно-распорядительные документы:</w:t>
      </w:r>
    </w:p>
    <w:p>
      <w:pPr>
        <w:pStyle w:val="Normal"/>
        <w:spacing w:lineRule="auto" w:line="240" w:before="0" w:after="0"/>
        <w:ind w:left="0" w:right="0" w:firstLine="720"/>
        <w:jc w:val="both"/>
        <w:rPr/>
      </w:pPr>
      <w:r>
        <w:rPr>
          <w:rFonts w:ascii="Times New Roman" w:hAnsi="Times New Roman"/>
          <w:sz w:val="28"/>
          <w:szCs w:val="28"/>
          <w:lang w:eastAsia="ru-RU"/>
        </w:rPr>
        <w:t>2.1. </w:t>
      </w:r>
      <w:r>
        <w:rPr>
          <w:rFonts w:ascii="Times New Roman" w:hAnsi="Times New Roman"/>
          <w:sz w:val="28"/>
          <w:szCs w:val="28"/>
        </w:rPr>
        <w:t xml:space="preserve">Устав </w:t>
      </w:r>
      <w:r>
        <w:rPr>
          <w:rFonts w:ascii="Times New Roman" w:hAnsi="Times New Roman"/>
          <w:bCs/>
          <w:sz w:val="28"/>
          <w:szCs w:val="28"/>
        </w:rPr>
        <w:t>ЧОУ ДПО «Автошкола «Южная». У</w:t>
      </w:r>
      <w:r>
        <w:rPr>
          <w:rFonts w:ascii="Times New Roman" w:hAnsi="Times New Roman"/>
          <w:sz w:val="28"/>
          <w:szCs w:val="28"/>
        </w:rPr>
        <w:t>твержден Общим собранием учредителей Частного образовательного учреждения «Автошкола «Южная» (Протокол  № 2 от 15 июня 2015 г.). Зарегистрирован в Управлении Министерства юстиции Российской Федерации по Краснодарскому от 07 июля 2015 года.</w:t>
      </w:r>
    </w:p>
    <w:p>
      <w:pPr>
        <w:pStyle w:val="Normal"/>
        <w:tabs>
          <w:tab w:val="left" w:pos="900" w:leader="none"/>
        </w:tabs>
        <w:spacing w:lineRule="auto" w:line="240" w:before="0" w:after="0"/>
        <w:ind w:left="0" w:right="0" w:firstLine="540"/>
        <w:jc w:val="both"/>
        <w:rPr/>
      </w:pPr>
      <w:r>
        <w:rPr>
          <w:rFonts w:ascii="Times New Roman" w:hAnsi="Times New Roman"/>
          <w:sz w:val="28"/>
          <w:szCs w:val="28"/>
        </w:rPr>
        <w:t xml:space="preserve">2.2. Локальные акты, регламентирующие </w:t>
      </w:r>
      <w:r>
        <w:rPr>
          <w:rFonts w:ascii="Times New Roman" w:hAnsi="Times New Roman"/>
          <w:sz w:val="28"/>
          <w:szCs w:val="28"/>
          <w:lang w:eastAsia="ru-RU"/>
        </w:rPr>
        <w:t>образовательную</w:t>
      </w:r>
      <w:r>
        <w:rPr>
          <w:rFonts w:ascii="Times New Roman" w:hAnsi="Times New Roman"/>
          <w:sz w:val="28"/>
          <w:szCs w:val="28"/>
        </w:rPr>
        <w:t xml:space="preserve"> деятельность </w:t>
      </w:r>
      <w:r>
        <w:rPr>
          <w:rFonts w:ascii="Times New Roman" w:hAnsi="Times New Roman"/>
          <w:bCs/>
          <w:color w:val="000000"/>
          <w:sz w:val="28"/>
          <w:szCs w:val="28"/>
        </w:rPr>
        <w:t>ЧОУ ДПО «Автошкола «Южная»:</w:t>
      </w:r>
    </w:p>
    <w:p>
      <w:pPr>
        <w:pStyle w:val="Normal"/>
        <w:tabs>
          <w:tab w:val="left" w:pos="900"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Номенклатура дел.</w:t>
      </w:r>
    </w:p>
    <w:p>
      <w:pPr>
        <w:pStyle w:val="Normal"/>
        <w:tabs>
          <w:tab w:val="left" w:pos="900"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Методические рекомендации по организации образовательного процесса.</w:t>
      </w:r>
    </w:p>
    <w:p>
      <w:pPr>
        <w:pStyle w:val="Normal"/>
        <w:spacing w:lineRule="auto" w:line="240" w:before="0" w:after="0"/>
        <w:ind w:left="0" w:right="0" w:firstLine="540"/>
        <w:rPr/>
      </w:pPr>
      <w:r>
        <w:rPr>
          <w:rFonts w:ascii="Times New Roman" w:hAnsi="Times New Roman"/>
          <w:bCs/>
          <w:iCs/>
          <w:sz w:val="28"/>
          <w:szCs w:val="28"/>
          <w:lang w:eastAsia="ru-RU"/>
        </w:rPr>
        <w:t>- </w:t>
      </w:r>
      <w:r>
        <w:rPr>
          <w:rFonts w:ascii="Times New Roman" w:hAnsi="Times New Roman"/>
          <w:bCs/>
          <w:sz w:val="28"/>
          <w:szCs w:val="28"/>
          <w:lang w:eastAsia="ru-RU"/>
        </w:rPr>
        <w:t>П</w:t>
      </w:r>
      <w:r>
        <w:rPr>
          <w:rFonts w:ascii="Times New Roman" w:hAnsi="Times New Roman"/>
          <w:sz w:val="28"/>
          <w:szCs w:val="28"/>
        </w:rPr>
        <w:t>оложение о приеме, обучении, выпуске и отчислении.</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Положение о промежуточной аттестации.</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Положение об итоговой аттестации.</w:t>
      </w:r>
    </w:p>
    <w:p>
      <w:pPr>
        <w:pStyle w:val="Normal"/>
        <w:spacing w:lineRule="auto" w:line="240" w:before="0" w:after="0"/>
        <w:ind w:left="0" w:right="0" w:firstLine="540"/>
        <w:rPr/>
      </w:pPr>
      <w:r>
        <w:rPr>
          <w:rFonts w:ascii="Times New Roman" w:hAnsi="Times New Roman"/>
          <w:sz w:val="28"/>
          <w:szCs w:val="28"/>
        </w:rPr>
        <w:t>- Положение об</w:t>
      </w:r>
      <w:r>
        <w:rPr>
          <w:rFonts w:ascii="Times New Roman" w:hAnsi="Times New Roman"/>
          <w:bCs/>
          <w:sz w:val="28"/>
          <w:szCs w:val="28"/>
          <w:lang w:eastAsia="ru-RU"/>
        </w:rPr>
        <w:t xml:space="preserve"> оказании платных  образовательных услуг.</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Правила внутреннего распорядка для обучающихся.</w:t>
      </w:r>
    </w:p>
    <w:p>
      <w:pPr>
        <w:pStyle w:val="Normal"/>
        <w:spacing w:lineRule="auto" w:line="240" w:before="0" w:after="0"/>
        <w:ind w:left="0" w:right="0" w:firstLine="540"/>
        <w:jc w:val="both"/>
        <w:rPr/>
      </w:pPr>
      <w:r>
        <w:rPr>
          <w:rFonts w:ascii="Times New Roman" w:hAnsi="Times New Roman"/>
          <w:sz w:val="28"/>
          <w:szCs w:val="28"/>
        </w:rPr>
        <w:t xml:space="preserve">- Положение </w:t>
      </w:r>
      <w:r>
        <w:rPr>
          <w:rFonts w:ascii="Times New Roman" w:hAnsi="Times New Roman"/>
          <w:bCs/>
          <w:sz w:val="28"/>
          <w:szCs w:val="28"/>
        </w:rPr>
        <w:t>об учебной практике (производственном обучении и производственной практике) обучающихся, осваивающих основные программы профессионального обучения.</w:t>
      </w:r>
    </w:p>
    <w:p>
      <w:pPr>
        <w:pStyle w:val="Normal"/>
        <w:spacing w:lineRule="auto" w:line="240" w:before="0" w:after="0"/>
        <w:ind w:left="0" w:right="0" w:firstLine="540"/>
        <w:jc w:val="both"/>
        <w:rPr/>
      </w:pPr>
      <w:r>
        <w:rPr>
          <w:rFonts w:ascii="Times New Roman" w:hAnsi="Times New Roman"/>
          <w:sz w:val="28"/>
          <w:szCs w:val="28"/>
        </w:rPr>
        <w:t>- </w:t>
      </w:r>
      <w:r>
        <w:rPr>
          <w:rFonts w:ascii="Times New Roman" w:hAnsi="Times New Roman"/>
          <w:bCs/>
          <w:sz w:val="28"/>
          <w:szCs w:val="28"/>
        </w:rPr>
        <w:t>П</w:t>
      </w:r>
      <w:r>
        <w:rPr>
          <w:rFonts w:ascii="Times New Roman" w:hAnsi="Times New Roman"/>
          <w:sz w:val="28"/>
          <w:szCs w:val="28"/>
        </w:rPr>
        <w:t xml:space="preserve">оложение </w:t>
      </w:r>
      <w:r>
        <w:rPr>
          <w:rFonts w:ascii="Times New Roman" w:hAnsi="Times New Roman"/>
          <w:bCs/>
          <w:sz w:val="28"/>
          <w:szCs w:val="28"/>
        </w:rPr>
        <w:t>о порядке выдачи документов установленного образца о профессиональном обучении и уровне квалификации, о дополнительном образовании, приобретении, заполнении и хранении соответствующих бланков документов.</w:t>
      </w:r>
    </w:p>
    <w:p>
      <w:pPr>
        <w:pStyle w:val="Normal"/>
        <w:spacing w:lineRule="auto" w:line="240" w:before="0" w:after="0"/>
        <w:ind w:left="0" w:right="0" w:firstLine="540"/>
        <w:jc w:val="both"/>
        <w:rPr/>
      </w:pPr>
      <w:r>
        <w:rPr>
          <w:rFonts w:ascii="Times New Roman" w:hAnsi="Times New Roman"/>
          <w:bCs/>
          <w:sz w:val="28"/>
          <w:szCs w:val="28"/>
        </w:rPr>
        <w:t>- </w:t>
      </w:r>
      <w:r>
        <w:rPr>
          <w:rFonts w:ascii="Times New Roman" w:hAnsi="Times New Roman"/>
          <w:sz w:val="28"/>
          <w:szCs w:val="28"/>
        </w:rPr>
        <w:t>Положение о комиссии по урегулированию споров между участниками образовательных отношений.</w:t>
      </w:r>
    </w:p>
    <w:p>
      <w:pPr>
        <w:pStyle w:val="Normal"/>
        <w:spacing w:lineRule="auto" w:line="240" w:before="0" w:after="0"/>
        <w:ind w:left="0" w:right="0" w:firstLine="540"/>
        <w:jc w:val="both"/>
        <w:rPr/>
      </w:pPr>
      <w:r>
        <w:rPr>
          <w:rFonts w:ascii="Times New Roman" w:hAnsi="Times New Roman"/>
          <w:bCs/>
          <w:sz w:val="28"/>
          <w:szCs w:val="28"/>
        </w:rPr>
        <w:t>- П</w:t>
      </w:r>
      <w:r>
        <w:rPr>
          <w:rFonts w:ascii="Times New Roman" w:hAnsi="Times New Roman"/>
          <w:sz w:val="28"/>
          <w:szCs w:val="28"/>
        </w:rPr>
        <w:t>оложение об аттестационной  комиссии (для установления соответствия занимаемой должности).</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Положение о защите персональных данных работников и обучающихся.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Положение о размещении в сети «Интернет» и обновлении информации.</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Положение о проведении самообследования.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Правила внутреннего трудового распорядка для работников.</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Положение о педагогическом совете.</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Положение о методической службе.</w:t>
      </w:r>
    </w:p>
    <w:p>
      <w:pPr>
        <w:pStyle w:val="Normal"/>
        <w:spacing w:lineRule="auto" w:line="240" w:before="0" w:after="0"/>
        <w:ind w:left="0" w:right="0" w:firstLine="540"/>
        <w:rPr/>
      </w:pPr>
      <w:r>
        <w:rPr>
          <w:rFonts w:ascii="Times New Roman" w:hAnsi="Times New Roman"/>
          <w:sz w:val="28"/>
          <w:szCs w:val="28"/>
        </w:rPr>
        <w:t xml:space="preserve">- Положение </w:t>
      </w:r>
      <w:r>
        <w:rPr>
          <w:rStyle w:val="Strong"/>
          <w:rFonts w:ascii="Times New Roman" w:hAnsi="Times New Roman"/>
          <w:b w:val="false"/>
          <w:sz w:val="28"/>
          <w:szCs w:val="28"/>
        </w:rPr>
        <w:t>о рабочей программе педагога.</w:t>
      </w:r>
    </w:p>
    <w:p>
      <w:pPr>
        <w:pStyle w:val="Normal"/>
        <w:spacing w:lineRule="auto" w:line="240" w:before="0" w:after="0"/>
        <w:ind w:left="0" w:right="0" w:firstLine="540"/>
        <w:rPr/>
      </w:pPr>
      <w:r>
        <w:rPr>
          <w:rStyle w:val="Strong"/>
          <w:rFonts w:ascii="Times New Roman" w:hAnsi="Times New Roman"/>
          <w:b w:val="false"/>
          <w:sz w:val="28"/>
          <w:szCs w:val="28"/>
        </w:rPr>
        <w:t>-</w:t>
      </w:r>
      <w:r>
        <w:rPr>
          <w:rStyle w:val="Strong"/>
          <w:rFonts w:ascii="Times New Roman" w:hAnsi="Times New Roman"/>
          <w:sz w:val="28"/>
          <w:szCs w:val="28"/>
        </w:rPr>
        <w:t> </w:t>
      </w:r>
      <w:r>
        <w:rPr>
          <w:rFonts w:ascii="Times New Roman" w:hAnsi="Times New Roman"/>
          <w:sz w:val="28"/>
          <w:szCs w:val="28"/>
        </w:rPr>
        <w:t>Должностные инструкции работников.</w:t>
      </w:r>
    </w:p>
    <w:p>
      <w:pPr>
        <w:pStyle w:val="Normal"/>
        <w:tabs>
          <w:tab w:val="left" w:pos="900" w:leader="none"/>
        </w:tabs>
        <w:spacing w:lineRule="auto" w:line="240" w:before="0" w:after="0"/>
        <w:ind w:left="0" w:right="0" w:firstLine="540"/>
        <w:jc w:val="both"/>
        <w:rPr/>
      </w:pPr>
      <w:r>
        <w:rPr>
          <w:rFonts w:ascii="Times New Roman" w:hAnsi="Times New Roman"/>
          <w:bCs/>
          <w:color w:val="000000"/>
          <w:sz w:val="28"/>
          <w:szCs w:val="28"/>
        </w:rPr>
        <w:t>2.3. О</w:t>
      </w:r>
      <w:r>
        <w:rPr>
          <w:rFonts w:ascii="Times New Roman" w:hAnsi="Times New Roman"/>
          <w:color w:val="000000"/>
          <w:sz w:val="28"/>
          <w:szCs w:val="28"/>
        </w:rPr>
        <w:t>рганизационно-распорядительная документация:</w:t>
      </w:r>
    </w:p>
    <w:p>
      <w:pPr>
        <w:pStyle w:val="Normal"/>
        <w:tabs>
          <w:tab w:val="left" w:pos="900" w:leader="none"/>
        </w:tabs>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Договоры на обучение.</w:t>
      </w:r>
    </w:p>
    <w:p>
      <w:pPr>
        <w:pStyle w:val="Normal"/>
        <w:tabs>
          <w:tab w:val="left" w:pos="900" w:leader="none"/>
        </w:tabs>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Приказы по контингенту (прием, выпуск, отчисление).</w:t>
      </w:r>
    </w:p>
    <w:p>
      <w:pPr>
        <w:pStyle w:val="Normal"/>
        <w:tabs>
          <w:tab w:val="left" w:pos="900" w:leader="none"/>
        </w:tabs>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pPr>
        <w:pStyle w:val="Normal"/>
        <w:tabs>
          <w:tab w:val="left" w:pos="900" w:leader="none"/>
        </w:tabs>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pPr>
        <w:pStyle w:val="Normal"/>
        <w:spacing w:lineRule="auto" w:line="240" w:before="0" w:after="0"/>
        <w:ind w:left="0" w:right="0" w:firstLine="540"/>
        <w:jc w:val="both"/>
        <w:rPr/>
      </w:pPr>
      <w:r>
        <w:rPr>
          <w:rFonts w:ascii="Times New Roman" w:hAnsi="Times New Roman"/>
          <w:bCs/>
          <w:color w:val="000000"/>
          <w:sz w:val="28"/>
          <w:szCs w:val="28"/>
        </w:rPr>
        <w:t xml:space="preserve">- Учетная документация ( журналы теоретического и практического обучения, </w:t>
      </w:r>
      <w:r>
        <w:rPr>
          <w:rFonts w:ascii="Times New Roman" w:hAnsi="Times New Roman"/>
          <w:sz w:val="28"/>
          <w:szCs w:val="28"/>
        </w:rPr>
        <w:t xml:space="preserve">графики вождения; </w:t>
      </w:r>
      <w:r>
        <w:rPr>
          <w:rFonts w:ascii="Times New Roman" w:hAnsi="Times New Roman"/>
          <w:bCs/>
          <w:color w:val="000000"/>
          <w:sz w:val="28"/>
          <w:szCs w:val="28"/>
        </w:rPr>
        <w:t xml:space="preserve">индивидуальные карточки по вождению, </w:t>
      </w:r>
      <w:r>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pPr>
        <w:pStyle w:val="Normal"/>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pPr>
        <w:pStyle w:val="Normal"/>
        <w:spacing w:lineRule="auto" w:line="240" w:before="0" w:after="0"/>
        <w:ind w:left="0" w:right="0" w:firstLine="720"/>
        <w:jc w:val="both"/>
        <w:rPr/>
      </w:pPr>
      <w:r>
        <w:rPr>
          <w:rFonts w:ascii="Times New Roman" w:hAnsi="Times New Roman"/>
          <w:b/>
          <w:sz w:val="28"/>
        </w:rPr>
        <w:t xml:space="preserve">Анализ организационно-правового обеспечения образовательной деятельности ЧОУ ДПО «Автошкола «Южная» позволяет сделать вывод о его соответствии </w:t>
      </w:r>
      <w:r>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pPr>
      <w:r>
        <w:rPr>
          <w:rFonts w:ascii="Times New Roman" w:hAnsi="Times New Roman"/>
          <w:b/>
          <w:sz w:val="28"/>
          <w:szCs w:val="28"/>
          <w:lang w:eastAsia="ru-RU"/>
        </w:rPr>
        <w:t xml:space="preserve">Раздел  3.  Система управления </w:t>
      </w:r>
      <w:r>
        <w:rPr>
          <w:rFonts w:ascii="Times New Roman" w:hAnsi="Times New Roman"/>
          <w:b/>
          <w:color w:val="0D0D0D"/>
          <w:sz w:val="28"/>
          <w:szCs w:val="28"/>
        </w:rPr>
        <w:t>ЧОУ ДПО «Автошкола «Южная»</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hd w:val="clear" w:fill="FFFFFF"/>
        <w:spacing w:lineRule="auto" w:line="240" w:before="0" w:after="0"/>
        <w:ind w:left="0" w:right="0" w:firstLine="540"/>
        <w:jc w:val="both"/>
        <w:rPr>
          <w:rFonts w:ascii="Times New Roman" w:hAnsi="Times New Roman"/>
          <w:sz w:val="28"/>
          <w:szCs w:val="28"/>
        </w:rPr>
      </w:pPr>
      <w:r>
        <w:rPr>
          <w:rFonts w:ascii="Times New Roman" w:hAnsi="Times New Roman"/>
          <w:sz w:val="28"/>
          <w:szCs w:val="28"/>
        </w:rPr>
        <w:t>3.1. Управление ЧОУ ДПО «Автошкола «Южная» осуществляется  в соответствии с законодательством Российской Федерации на основе сочетания принципов единоначалия и коллегиальности.</w:t>
      </w:r>
    </w:p>
    <w:p>
      <w:pPr>
        <w:pStyle w:val="ConsPlusNonformat"/>
        <w:widowControl/>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3.2. Органами управления ЧОУ ДПО «Автошкола «Южная» являются: Учредитель, Генеральный директор ЧОУ ДПО «Автошкола «Южная» и Педагогический совет.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3.3. Высшим органом управления ЧОУ ДПО «Автошкола «Южная» является Учредитель. К исключительной компетенции Учредителя относится: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принятие решения о создании, реорганизации и ликвидации ЧОУ ДПО «Автошкола «Южная»;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утверждение и изменение Устава ЧОУ ДПО «Автошкола «Южная»;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определение основных направлений деятельности ЧОУ ДПО «Автошкола «Южная»;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утверждение годовых отчетов о деятельности ЧОУ ДПО «Автошкола «Южная», определение порядка покрытия убытков ЧОУ ДПО «Автошкола «Южная»;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принятие решений по предпринимательской деятельности и дополнительным услугам;</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принятие решений о вступлении в союзы, концерны, ассоциации, о создании юридических лиц и выходе из их состава;</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назначение и увольнение генерального директора ЧОУ ДПО «Автошкола «Южная»;</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установление размеров зарплаты и премирования Генерального директора ЧОУ ДПО «Автошкола «Южная».</w:t>
      </w:r>
    </w:p>
    <w:p>
      <w:pPr>
        <w:pStyle w:val="ConsPlusNormal"/>
        <w:widowControl/>
        <w:numPr>
          <w:ilvl w:val="0"/>
          <w:numId w:val="0"/>
        </w:numPr>
        <w:ind w:left="0" w:right="0" w:firstLine="540"/>
        <w:jc w:val="both"/>
        <w:outlineLvl w:val="1"/>
        <w:rPr/>
      </w:pPr>
      <w:r>
        <w:rPr>
          <w:rFonts w:cs="Times New Roman" w:ascii="Times New Roman" w:hAnsi="Times New Roman"/>
          <w:color w:val="0D0D0D"/>
          <w:sz w:val="28"/>
          <w:szCs w:val="28"/>
        </w:rPr>
        <w:t xml:space="preserve">3.4. Руководит </w:t>
      </w:r>
      <w:r>
        <w:rPr>
          <w:rFonts w:cs="Times New Roman" w:ascii="Times New Roman" w:hAnsi="Times New Roman"/>
          <w:sz w:val="28"/>
          <w:szCs w:val="28"/>
        </w:rPr>
        <w:t xml:space="preserve">ЧОУ ДПО «Автошкола «Южная» </w:t>
      </w:r>
      <w:r>
        <w:rPr>
          <w:rFonts w:cs="Times New Roman" w:ascii="Times New Roman" w:hAnsi="Times New Roman"/>
          <w:color w:val="0D0D0D"/>
          <w:sz w:val="28"/>
          <w:szCs w:val="28"/>
        </w:rPr>
        <w:t xml:space="preserve">Генеральный директор, назначаемый на эту должность и освобождаемый от нее Учредителем. Права и обязанности Генерального директора, а также основания для прекращения трудовых отношений с ним регламентируются трудовым  договором,     заключаемым  с ним сроком на пять лет Учредителем и должностной инструкцией. Генеральный директор действует от имени </w:t>
      </w:r>
      <w:r>
        <w:rPr>
          <w:rFonts w:cs="Times New Roman" w:ascii="Times New Roman" w:hAnsi="Times New Roman"/>
          <w:sz w:val="28"/>
          <w:szCs w:val="28"/>
        </w:rPr>
        <w:t>ЧОУ ДПО «Автошкола «Южная»</w:t>
      </w:r>
      <w:r>
        <w:rPr>
          <w:rFonts w:cs="Times New Roman" w:ascii="Times New Roman" w:hAnsi="Times New Roman"/>
          <w:color w:val="0D0D0D"/>
          <w:sz w:val="28"/>
          <w:szCs w:val="28"/>
        </w:rPr>
        <w:t xml:space="preserve"> без доверенности, представляет его интересы на территории Российской Федерации и за ее пределами. Генеральный 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 Уставом </w:t>
      </w:r>
      <w:r>
        <w:rPr>
          <w:rFonts w:cs="Times New Roman" w:ascii="Times New Roman" w:hAnsi="Times New Roman"/>
          <w:sz w:val="28"/>
          <w:szCs w:val="28"/>
        </w:rPr>
        <w:t>ЧОУ ДПО «Автошкола «Южная»</w:t>
      </w:r>
      <w:r>
        <w:rPr>
          <w:rFonts w:cs="Times New Roman" w:ascii="Times New Roman" w:hAnsi="Times New Roman"/>
          <w:color w:val="0D0D0D"/>
          <w:sz w:val="28"/>
          <w:szCs w:val="28"/>
        </w:rPr>
        <w:t xml:space="preserve"> и заключенным с ним трудовым договором.</w:t>
      </w:r>
    </w:p>
    <w:p>
      <w:pPr>
        <w:pStyle w:val="ConsPlusNormal"/>
        <w:widowControl/>
        <w:numPr>
          <w:ilvl w:val="0"/>
          <w:numId w:val="0"/>
        </w:numPr>
        <w:ind w:left="0" w:right="0" w:firstLine="540"/>
        <w:jc w:val="both"/>
        <w:outlineLvl w:val="1"/>
        <w:rPr>
          <w:rFonts w:ascii="Times New Roman" w:hAnsi="Times New Roman" w:cs="Times New Roman"/>
          <w:color w:val="0D0D0D"/>
          <w:sz w:val="28"/>
          <w:szCs w:val="28"/>
        </w:rPr>
      </w:pPr>
      <w:r>
        <w:rPr>
          <w:rFonts w:cs="Times New Roman" w:ascii="Times New Roman" w:hAnsi="Times New Roman"/>
          <w:color w:val="0D0D0D"/>
          <w:sz w:val="28"/>
          <w:szCs w:val="28"/>
        </w:rPr>
        <w:t>3.4.1. Генеральный директор в соответствии с законодательством осуществляет следующие полномочия:</w:t>
      </w:r>
    </w:p>
    <w:p>
      <w:pPr>
        <w:pStyle w:val="ConsPlusNormal"/>
        <w:widowControl/>
        <w:ind w:left="0" w:right="0" w:firstLine="540"/>
        <w:jc w:val="both"/>
        <w:rPr/>
      </w:pPr>
      <w:r>
        <w:rPr>
          <w:rFonts w:cs="Times New Roman" w:ascii="Times New Roman" w:hAnsi="Times New Roman"/>
          <w:color w:val="0D0D0D"/>
          <w:sz w:val="28"/>
          <w:szCs w:val="28"/>
        </w:rPr>
        <w:t xml:space="preserve">- в пределах своей компетенции издает приказы и распоряжения, обязательные для всех сотрудников и обучающихся </w:t>
      </w:r>
      <w:r>
        <w:rPr>
          <w:rFonts w:cs="Times New Roman" w:ascii="Times New Roman" w:hAnsi="Times New Roman"/>
          <w:sz w:val="28"/>
          <w:szCs w:val="28"/>
        </w:rPr>
        <w:t>ЧОУ ДПО «Автошкола «Южная»</w:t>
      </w:r>
      <w:r>
        <w:rPr>
          <w:rFonts w:cs="Times New Roman" w:ascii="Times New Roman" w:hAnsi="Times New Roman"/>
          <w:color w:val="0D0D0D"/>
          <w:sz w:val="28"/>
          <w:szCs w:val="28"/>
        </w:rPr>
        <w:t>;</w:t>
      </w:r>
    </w:p>
    <w:p>
      <w:pPr>
        <w:pStyle w:val="Normal"/>
        <w:spacing w:lineRule="auto" w:line="240" w:before="0" w:after="0"/>
        <w:ind w:left="0" w:right="0" w:firstLine="540"/>
        <w:jc w:val="both"/>
        <w:rPr/>
      </w:pPr>
      <w:r>
        <w:rPr>
          <w:rFonts w:ascii="Times New Roman" w:hAnsi="Times New Roman"/>
          <w:color w:val="0D0D0D"/>
          <w:sz w:val="28"/>
          <w:szCs w:val="28"/>
        </w:rPr>
        <w:t xml:space="preserve">- осуществляет прием и увольнение работников </w:t>
      </w:r>
      <w:r>
        <w:rPr>
          <w:rFonts w:ascii="Times New Roman" w:hAnsi="Times New Roman"/>
          <w:sz w:val="28"/>
          <w:szCs w:val="28"/>
        </w:rPr>
        <w:t>ЧОУ ДПО «Автошкола «Южная»</w:t>
      </w:r>
      <w:r>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Pr>
          <w:rFonts w:ascii="Times New Roman" w:hAnsi="Times New Roman"/>
          <w:sz w:val="28"/>
          <w:szCs w:val="28"/>
        </w:rPr>
        <w:t>ЧОУ ДПО «Автошкола «Южная»</w:t>
      </w:r>
      <w:r>
        <w:rPr>
          <w:rFonts w:ascii="Times New Roman" w:hAnsi="Times New Roman"/>
          <w:color w:val="0D0D0D"/>
          <w:sz w:val="28"/>
          <w:szCs w:val="28"/>
        </w:rPr>
        <w:t>;</w:t>
      </w:r>
    </w:p>
    <w:p>
      <w:pPr>
        <w:pStyle w:val="Normal"/>
        <w:spacing w:lineRule="auto" w:line="240" w:before="0" w:after="0"/>
        <w:ind w:left="0" w:right="0" w:firstLine="540"/>
        <w:jc w:val="both"/>
        <w:rPr/>
      </w:pPr>
      <w:r>
        <w:rPr>
          <w:rFonts w:ascii="Times New Roman" w:hAnsi="Times New Roman"/>
          <w:color w:val="0D0D0D"/>
          <w:sz w:val="28"/>
          <w:szCs w:val="28"/>
        </w:rPr>
        <w:t xml:space="preserve">- несет ответственность за уровень квалификации работников </w:t>
      </w:r>
      <w:r>
        <w:rPr>
          <w:rFonts w:ascii="Times New Roman" w:hAnsi="Times New Roman"/>
          <w:sz w:val="28"/>
          <w:szCs w:val="28"/>
        </w:rPr>
        <w:t>ЧОУ ДПО «Автошкола «Южная»;</w:t>
      </w:r>
    </w:p>
    <w:p>
      <w:pPr>
        <w:pStyle w:val="Normal"/>
        <w:spacing w:lineRule="auto" w:line="240" w:before="0" w:after="0"/>
        <w:ind w:left="0" w:right="0" w:firstLine="540"/>
        <w:jc w:val="both"/>
        <w:rPr/>
      </w:pPr>
      <w:r>
        <w:rPr>
          <w:rFonts w:ascii="Times New Roman" w:hAnsi="Times New Roman"/>
          <w:color w:val="0D0D0D"/>
          <w:sz w:val="28"/>
          <w:szCs w:val="28"/>
        </w:rPr>
        <w:t xml:space="preserve">- поощряет и налагает дисциплинарные взыскания на работников и обучающихся </w:t>
      </w:r>
      <w:r>
        <w:rPr>
          <w:rFonts w:ascii="Times New Roman" w:hAnsi="Times New Roman"/>
          <w:sz w:val="28"/>
          <w:szCs w:val="28"/>
        </w:rPr>
        <w:t>ЧОУ ДПО «Автошкола «Южная»</w:t>
      </w:r>
      <w:r>
        <w:rPr>
          <w:rFonts w:ascii="Times New Roman" w:hAnsi="Times New Roman"/>
          <w:color w:val="0D0D0D"/>
          <w:sz w:val="28"/>
          <w:szCs w:val="28"/>
        </w:rPr>
        <w:t>;</w:t>
      </w:r>
    </w:p>
    <w:p>
      <w:pPr>
        <w:pStyle w:val="Normal"/>
        <w:spacing w:lineRule="auto" w:line="240" w:before="0" w:after="0"/>
        <w:ind w:left="0" w:right="0" w:firstLine="540"/>
        <w:jc w:val="both"/>
        <w:rPr/>
      </w:pPr>
      <w:r>
        <w:rPr>
          <w:rFonts w:ascii="Times New Roman" w:hAnsi="Times New Roman"/>
          <w:color w:val="0D0D0D"/>
          <w:sz w:val="28"/>
          <w:szCs w:val="28"/>
        </w:rPr>
        <w:t xml:space="preserve">- утверждает структуру и штатное расписание </w:t>
      </w:r>
      <w:r>
        <w:rPr>
          <w:rFonts w:ascii="Times New Roman" w:hAnsi="Times New Roman"/>
          <w:sz w:val="28"/>
          <w:szCs w:val="28"/>
        </w:rPr>
        <w:t>ЧОУ ДПО «Автошкола «Южная»</w:t>
      </w:r>
      <w:r>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принимает решение об открытии и закрытии филиалов;</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выдает доверенности;</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открывает расчетный и другие счета в банках, совершает различного рода сделки;</w:t>
      </w:r>
    </w:p>
    <w:p>
      <w:pPr>
        <w:pStyle w:val="Normal"/>
        <w:spacing w:lineRule="auto" w:line="240" w:before="0" w:after="0"/>
        <w:ind w:left="0" w:right="82" w:firstLine="540"/>
        <w:jc w:val="both"/>
        <w:rPr/>
      </w:pPr>
      <w:r>
        <w:rPr>
          <w:rFonts w:ascii="Times New Roman" w:hAnsi="Times New Roman"/>
          <w:color w:val="0D0D0D"/>
          <w:sz w:val="28"/>
          <w:szCs w:val="28"/>
        </w:rPr>
        <w:t xml:space="preserve">- распоряжается и обеспечивает рациональное использование имущества, в том числе финансовых средств, принадлежащих </w:t>
      </w:r>
      <w:r>
        <w:rPr>
          <w:rFonts w:ascii="Times New Roman" w:hAnsi="Times New Roman"/>
          <w:sz w:val="28"/>
          <w:szCs w:val="28"/>
        </w:rPr>
        <w:t>ЧОУ ДПО «Автошкола «Южная»</w:t>
      </w:r>
      <w:r>
        <w:rPr>
          <w:rFonts w:ascii="Times New Roman" w:hAnsi="Times New Roman"/>
          <w:color w:val="0D0D0D"/>
          <w:sz w:val="28"/>
          <w:szCs w:val="28"/>
        </w:rPr>
        <w:t>;</w:t>
      </w:r>
    </w:p>
    <w:p>
      <w:pPr>
        <w:pStyle w:val="Normal"/>
        <w:spacing w:lineRule="auto" w:line="240" w:before="0" w:after="0"/>
        <w:ind w:left="0" w:right="82" w:firstLine="540"/>
        <w:jc w:val="both"/>
        <w:rPr/>
      </w:pPr>
      <w:r>
        <w:rPr>
          <w:rFonts w:ascii="Times New Roman" w:hAnsi="Times New Roman"/>
          <w:color w:val="0D0D0D"/>
          <w:sz w:val="28"/>
          <w:szCs w:val="28"/>
        </w:rPr>
        <w:t xml:space="preserve">- отвечает за эффективность работы </w:t>
      </w:r>
      <w:r>
        <w:rPr>
          <w:rFonts w:ascii="Times New Roman" w:hAnsi="Times New Roman"/>
          <w:sz w:val="28"/>
          <w:szCs w:val="28"/>
        </w:rPr>
        <w:t>ЧОУ ДПО «Автошкола «Южная»</w:t>
      </w:r>
      <w:r>
        <w:rPr>
          <w:rFonts w:ascii="Times New Roman" w:hAnsi="Times New Roman"/>
          <w:color w:val="0D0D0D"/>
          <w:sz w:val="28"/>
          <w:szCs w:val="28"/>
        </w:rPr>
        <w:t>;</w:t>
      </w:r>
    </w:p>
    <w:p>
      <w:pPr>
        <w:pStyle w:val="Normal"/>
        <w:spacing w:lineRule="auto" w:line="240" w:before="0" w:after="0"/>
        <w:ind w:left="0" w:right="82" w:firstLine="540"/>
        <w:jc w:val="both"/>
        <w:rPr/>
      </w:pPr>
      <w:r>
        <w:rPr>
          <w:rFonts w:ascii="Times New Roman" w:hAnsi="Times New Roman"/>
          <w:color w:val="0D0D0D"/>
          <w:sz w:val="28"/>
          <w:szCs w:val="28"/>
        </w:rPr>
        <w:t xml:space="preserve">- представляет Учредителю и общественности ежегодный отчет о деятельности </w:t>
      </w:r>
      <w:r>
        <w:rPr>
          <w:rFonts w:ascii="Times New Roman" w:hAnsi="Times New Roman"/>
          <w:sz w:val="28"/>
          <w:szCs w:val="28"/>
        </w:rPr>
        <w:t>ЧОУ ДПО «Автошкола «Южная»</w:t>
      </w:r>
      <w:r>
        <w:rPr>
          <w:rFonts w:ascii="Times New Roman" w:hAnsi="Times New Roman"/>
          <w:color w:val="0D0D0D"/>
          <w:sz w:val="28"/>
          <w:szCs w:val="28"/>
        </w:rPr>
        <w:t>;</w:t>
      </w:r>
    </w:p>
    <w:p>
      <w:pPr>
        <w:pStyle w:val="Normal"/>
        <w:spacing w:lineRule="auto" w:line="240" w:before="0" w:after="0"/>
        <w:ind w:left="0" w:right="0" w:firstLine="540"/>
        <w:jc w:val="both"/>
        <w:rPr>
          <w:rFonts w:ascii="Times New Roman" w:hAnsi="Times New Roman"/>
          <w:color w:val="0D0D0D"/>
          <w:sz w:val="28"/>
          <w:szCs w:val="28"/>
        </w:rPr>
      </w:pPr>
      <w:r>
        <w:rPr>
          <w:rFonts w:ascii="Times New Roman" w:hAnsi="Times New Roman"/>
          <w:color w:val="0D0D0D"/>
          <w:sz w:val="28"/>
          <w:szCs w:val="28"/>
        </w:rPr>
        <w:t>- осуществляет иные полномочия, предусмотренные для Генерального директора действующим законодательством.</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3.4.2. Генеральный директор осуществляет учебно-методическое и организационное руководство ЧОУ ДПО «Автошкола «Южная» в следующем порядке:</w:t>
      </w:r>
    </w:p>
    <w:p>
      <w:pPr>
        <w:pStyle w:val="Default"/>
        <w:ind w:left="0" w:right="0" w:firstLine="567"/>
        <w:jc w:val="both"/>
        <w:rPr/>
      </w:pPr>
      <w:r>
        <w:rPr>
          <w:color w:val="00000A"/>
          <w:sz w:val="28"/>
          <w:szCs w:val="28"/>
        </w:rPr>
        <w:t xml:space="preserve">- организует текущее и перспективное планирование деятельности </w:t>
      </w:r>
      <w:r>
        <w:rPr>
          <w:sz w:val="28"/>
          <w:szCs w:val="28"/>
        </w:rPr>
        <w:t>ЧОУ ДПО «Автошкола «Южная»</w:t>
      </w:r>
      <w:r>
        <w:rPr>
          <w:color w:val="00000A"/>
          <w:sz w:val="28"/>
          <w:szCs w:val="28"/>
        </w:rPr>
        <w:t xml:space="preserve"> с учетом целей, задач и направлений, для реализации которых оно создано;</w:t>
      </w:r>
    </w:p>
    <w:p>
      <w:pPr>
        <w:pStyle w:val="Default"/>
        <w:ind w:left="0" w:right="0" w:firstLine="567"/>
        <w:jc w:val="both"/>
        <w:rPr>
          <w:color w:val="00000A"/>
          <w:sz w:val="28"/>
          <w:szCs w:val="28"/>
        </w:rPr>
      </w:pPr>
      <w:r>
        <w:rPr>
          <w:color w:val="00000A"/>
          <w:sz w:val="28"/>
          <w:szCs w:val="28"/>
        </w:rPr>
        <w:t>- обеспечивает комплектование контингента обучающихся;</w:t>
      </w:r>
    </w:p>
    <w:p>
      <w:pPr>
        <w:pStyle w:val="Default"/>
        <w:ind w:left="0" w:right="0" w:firstLine="567"/>
        <w:jc w:val="both"/>
        <w:rPr/>
      </w:pPr>
      <w:r>
        <w:rPr>
          <w:color w:val="00000A"/>
          <w:sz w:val="28"/>
          <w:szCs w:val="28"/>
        </w:rPr>
        <w:t xml:space="preserve">- обеспечивает подбор и расстановку педагогических и иных кадров </w:t>
      </w:r>
      <w:r>
        <w:rPr>
          <w:sz w:val="28"/>
          <w:szCs w:val="28"/>
        </w:rPr>
        <w:t>ЧОУ ДПО «Автошкола «Южная»</w:t>
      </w:r>
      <w:r>
        <w:rPr>
          <w:color w:val="00000A"/>
          <w:sz w:val="28"/>
          <w:szCs w:val="28"/>
        </w:rPr>
        <w:t>, организует повышения их квалификации и профессионального мастерства;</w:t>
      </w:r>
    </w:p>
    <w:p>
      <w:pPr>
        <w:pStyle w:val="Default"/>
        <w:ind w:left="0" w:right="0" w:firstLine="567"/>
        <w:jc w:val="both"/>
        <w:rPr/>
      </w:pPr>
      <w:r>
        <w:rPr>
          <w:color w:val="00000A"/>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 xml:space="preserve">ЧОУ ДПО «Автошкола «Южная» </w:t>
      </w:r>
      <w:r>
        <w:rPr>
          <w:color w:val="00000A"/>
          <w:sz w:val="28"/>
          <w:szCs w:val="28"/>
        </w:rPr>
        <w:t>по выполнению учебных (образовательных) планов и программ, разработке необходимой учебно-методической документации;</w:t>
      </w:r>
    </w:p>
    <w:p>
      <w:pPr>
        <w:pStyle w:val="Default"/>
        <w:ind w:left="0" w:right="0" w:firstLine="567"/>
        <w:jc w:val="both"/>
        <w:rPr>
          <w:color w:val="00000A"/>
          <w:sz w:val="28"/>
          <w:szCs w:val="28"/>
        </w:rPr>
      </w:pPr>
      <w:r>
        <w:rPr>
          <w:color w:val="00000A"/>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pPr>
        <w:pStyle w:val="Default"/>
        <w:ind w:left="0" w:right="0" w:firstLine="567"/>
        <w:jc w:val="both"/>
        <w:rPr/>
      </w:pPr>
      <w:r>
        <w:rPr>
          <w:color w:val="00000A"/>
          <w:sz w:val="28"/>
          <w:szCs w:val="28"/>
        </w:rPr>
        <w:t xml:space="preserve">- оказывает практическую помощь педагогическим работникам </w:t>
      </w:r>
      <w:r>
        <w:rPr>
          <w:sz w:val="28"/>
          <w:szCs w:val="28"/>
        </w:rPr>
        <w:t xml:space="preserve">ЧОУ ДПО «Автошкола «Южная» </w:t>
      </w:r>
      <w:r>
        <w:rPr>
          <w:color w:val="00000A"/>
          <w:sz w:val="28"/>
          <w:szCs w:val="28"/>
        </w:rPr>
        <w:t>в составлении расписания и графиков учебных занятий, в подготовке учебной документации, а также в учете и отчетности по всей учебной работе;</w:t>
      </w:r>
    </w:p>
    <w:p>
      <w:pPr>
        <w:pStyle w:val="Default"/>
        <w:ind w:left="0" w:right="0" w:firstLine="567"/>
        <w:jc w:val="both"/>
        <w:rPr>
          <w:color w:val="00000A"/>
          <w:sz w:val="28"/>
          <w:szCs w:val="28"/>
        </w:rPr>
      </w:pPr>
      <w:r>
        <w:rPr>
          <w:color w:val="00000A"/>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pPr>
        <w:pStyle w:val="Default"/>
        <w:ind w:left="0" w:right="0" w:firstLine="567"/>
        <w:jc w:val="both"/>
        <w:rPr>
          <w:color w:val="00000A"/>
          <w:sz w:val="28"/>
          <w:szCs w:val="28"/>
        </w:rPr>
      </w:pPr>
      <w:r>
        <w:rPr>
          <w:color w:val="00000A"/>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pPr>
        <w:pStyle w:val="Default"/>
        <w:ind w:left="0" w:right="0" w:firstLine="567"/>
        <w:jc w:val="both"/>
        <w:rPr/>
      </w:pPr>
      <w:r>
        <w:rPr>
          <w:color w:val="00000A"/>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ЧОУ ДПО «Автошкола «Южная»</w:t>
      </w:r>
      <w:r>
        <w:rPr>
          <w:color w:val="00000A"/>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pPr>
        <w:pStyle w:val="Default"/>
        <w:ind w:left="0" w:right="0" w:firstLine="567"/>
        <w:jc w:val="both"/>
        <w:rPr/>
      </w:pPr>
      <w:r>
        <w:rPr>
          <w:color w:val="00000A"/>
          <w:sz w:val="28"/>
          <w:szCs w:val="28"/>
        </w:rPr>
        <w:t xml:space="preserve">- проводит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sz w:val="28"/>
          <w:szCs w:val="28"/>
        </w:rPr>
        <w:t>ЧОУ ДПО «Автошкола «Южная»</w:t>
      </w:r>
      <w:r>
        <w:rPr>
          <w:color w:val="00000A"/>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pPr>
        <w:pStyle w:val="Style31"/>
        <w:ind w:left="0" w:right="0" w:firstLine="567"/>
        <w:rPr>
          <w:rFonts w:ascii="Times New Roman" w:hAnsi="Times New Roman" w:cs="Times New Roman"/>
          <w:sz w:val="28"/>
          <w:szCs w:val="28"/>
        </w:rPr>
      </w:pPr>
      <w:r>
        <w:rPr>
          <w:rFonts w:cs="Times New Roman" w:ascii="Times New Roman" w:hAnsi="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pPr>
        <w:pStyle w:val="Normal"/>
        <w:shd w:val="clear" w:fill="FFFFFF"/>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3.5. В ЧОУ ДПО «Автошкола «Южная» создан и действует в качестве органа самоуправления Педагогический совет, основными направлениями деятельности которого являются:</w:t>
      </w:r>
    </w:p>
    <w:p>
      <w:pPr>
        <w:pStyle w:val="Normal"/>
        <w:tabs>
          <w:tab w:val="left" w:pos="142"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 рассмотрение и обсуждение планов учебной, методической работы и плана развития учебно-материальной базы ЧОУ ДПО «Автошкола «Южная»;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ЧОУ ДПО «Автошкола «Южная»;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анализ и оценка результатов образовательного процесса в ЧОУ ДПО «Автошкола «Южная»;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pPr>
      <w:r>
        <w:rPr>
          <w:rFonts w:ascii="Times New Roman" w:hAnsi="Times New Roman"/>
          <w:sz w:val="28"/>
          <w:szCs w:val="28"/>
        </w:rPr>
        <w:t>- рассмотрение вопросов, связанных с проведением т</w:t>
      </w:r>
      <w:r>
        <w:rPr>
          <w:rStyle w:val="Applestylespan"/>
          <w:rFonts w:ascii="Times New Roman" w:hAnsi="Times New Roman"/>
          <w:sz w:val="28"/>
          <w:szCs w:val="28"/>
        </w:rPr>
        <w:t>екущего контроля знаний и промежуточной аттестации</w:t>
      </w:r>
      <w:r>
        <w:rPr>
          <w:rFonts w:ascii="Times New Roman" w:hAnsi="Times New Roman"/>
          <w:sz w:val="28"/>
          <w:szCs w:val="28"/>
        </w:rPr>
        <w:t>, допуском обучающихся к итоговой аттестации, отчислением (в т.ч. выпуском) обучающихся;</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рассмотрение состояния и итогов учебно-воспитательной работы ЧОУ ДПО «Автошкола «Южная», заслушивание информации и отчетов педагогических работников ЧОУ ДПО «Автошкола «Южная», докладов представителей организаций и учреждений, взаимодействующих с ЧОУ ДПО «Автошкола «Южная», по вопросам образования и воспитания обучающихся, принятие решений по проблемам, связанным с совершенствованием образовательного процесса в ЧОУ ДПО «Автошкола «Южная»;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рассмотрение состояния и итогов методической работы ЧОУ ДПО «Автошкола «Южная»,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 иные вопросы, отнесенные к его компетенции в соответствии с законодательством Российской Федерации. </w:t>
      </w:r>
    </w:p>
    <w:p>
      <w:pPr>
        <w:pStyle w:val="Normal"/>
        <w:spacing w:lineRule="auto" w:line="240" w:before="0" w:after="0"/>
        <w:jc w:val="both"/>
        <w:rPr>
          <w:rFonts w:ascii="Times New Roman" w:hAnsi="Times New Roman"/>
          <w:b/>
          <w:b/>
          <w:i/>
          <w:i/>
          <w:sz w:val="28"/>
          <w:szCs w:val="28"/>
        </w:rPr>
      </w:pPr>
      <w:r>
        <w:rPr>
          <w:rFonts w:ascii="Times New Roman" w:hAnsi="Times New Roman"/>
          <w:b/>
          <w:i/>
          <w:sz w:val="28"/>
          <w:szCs w:val="28"/>
        </w:rPr>
      </w:r>
    </w:p>
    <w:p>
      <w:pPr>
        <w:pStyle w:val="Normal"/>
        <w:spacing w:lineRule="auto" w:line="240" w:before="0" w:after="0"/>
        <w:ind w:left="0" w:right="0" w:firstLine="540"/>
        <w:jc w:val="both"/>
        <w:rPr>
          <w:rFonts w:ascii="Times New Roman" w:hAnsi="Times New Roman"/>
          <w:b/>
          <w:b/>
          <w:sz w:val="28"/>
          <w:szCs w:val="28"/>
        </w:rPr>
      </w:pPr>
      <w:r>
        <w:rPr>
          <w:rFonts w:ascii="Times New Roman" w:hAnsi="Times New Roman"/>
          <w:b/>
          <w:sz w:val="28"/>
          <w:szCs w:val="28"/>
        </w:rPr>
        <w:t>В целом организация управления ЧОУ ДПО «Автошкола «Южная» соответствует Закону об образовании в Российской Федерации и Уставу ЧОУ ДПО «Автошкола «Южная».</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Раздел  4.  Организация образовательного процесса:</w:t>
      </w:r>
    </w:p>
    <w:p>
      <w:pPr>
        <w:pStyle w:val="Normal"/>
        <w:spacing w:lineRule="auto" w:line="240" w:before="0" w:after="0"/>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4.1. Структура обучения</w:t>
      </w:r>
    </w:p>
    <w:p>
      <w:pPr>
        <w:pStyle w:val="Default"/>
        <w:ind w:left="0" w:right="0" w:firstLine="540"/>
        <w:jc w:val="both"/>
        <w:rPr/>
      </w:pPr>
      <w:r>
        <w:rPr>
          <w:b/>
          <w:color w:val="00000A"/>
          <w:sz w:val="28"/>
          <w:szCs w:val="28"/>
        </w:rPr>
        <w:t>Основн</w:t>
      </w:r>
      <w:r>
        <w:rPr>
          <w:b/>
          <w:sz w:val="28"/>
          <w:szCs w:val="28"/>
        </w:rPr>
        <w:t>ые</w:t>
      </w:r>
      <w:r>
        <w:rPr>
          <w:b/>
          <w:color w:val="00000A"/>
          <w:sz w:val="28"/>
          <w:szCs w:val="28"/>
        </w:rPr>
        <w:t xml:space="preserve"> образовательн</w:t>
      </w:r>
      <w:r>
        <w:rPr>
          <w:b/>
          <w:sz w:val="28"/>
          <w:szCs w:val="28"/>
        </w:rPr>
        <w:t>ые</w:t>
      </w:r>
      <w:r>
        <w:rPr>
          <w:b/>
          <w:color w:val="00000A"/>
          <w:sz w:val="28"/>
          <w:szCs w:val="28"/>
        </w:rPr>
        <w:t xml:space="preserve"> программ</w:t>
      </w:r>
      <w:r>
        <w:rPr>
          <w:b/>
          <w:sz w:val="28"/>
          <w:szCs w:val="28"/>
        </w:rPr>
        <w:t>ы:</w:t>
      </w:r>
    </w:p>
    <w:p>
      <w:pPr>
        <w:pStyle w:val="Default"/>
        <w:ind w:left="0" w:right="0" w:firstLine="540"/>
        <w:jc w:val="both"/>
        <w:rPr/>
      </w:pPr>
      <w:r>
        <w:rPr>
          <w:color w:val="00000A"/>
          <w:sz w:val="28"/>
          <w:szCs w:val="28"/>
        </w:rPr>
        <w:t>- </w:t>
      </w:r>
      <w:r>
        <w:rPr>
          <w:sz w:val="28"/>
          <w:szCs w:val="28"/>
        </w:rPr>
        <w:t>Программа профессиональной подготовки водителей транспортных средств категории «А»;</w:t>
      </w:r>
    </w:p>
    <w:p>
      <w:pPr>
        <w:pStyle w:val="Default"/>
        <w:ind w:left="0" w:right="0" w:firstLine="540"/>
        <w:jc w:val="both"/>
        <w:rPr/>
      </w:pPr>
      <w:r>
        <w:rPr>
          <w:color w:val="00000A"/>
          <w:sz w:val="28"/>
          <w:szCs w:val="28"/>
        </w:rPr>
        <w:t>- </w:t>
      </w:r>
      <w:r>
        <w:rPr>
          <w:sz w:val="28"/>
          <w:szCs w:val="28"/>
        </w:rPr>
        <w:t>Программа профессиональной подготовки водителей транспортных средств категории «В».</w:t>
      </w:r>
    </w:p>
    <w:p>
      <w:pPr>
        <w:pStyle w:val="Default"/>
        <w:ind w:left="0" w:right="0" w:firstLine="540"/>
        <w:jc w:val="both"/>
        <w:rPr/>
      </w:pPr>
      <w:r>
        <w:rPr>
          <w:sz w:val="28"/>
          <w:szCs w:val="28"/>
        </w:rPr>
        <w:t>Контингент обучающихся по основным образовательным программам за    одиннадцать месяцев 2018-2019г.г. представлен следующим образом:</w:t>
      </w:r>
    </w:p>
    <w:p>
      <w:pPr>
        <w:pStyle w:val="Default"/>
        <w:rPr>
          <w:sz w:val="28"/>
          <w:szCs w:val="28"/>
        </w:rPr>
      </w:pPr>
      <w:r>
        <w:rPr>
          <w:sz w:val="28"/>
          <w:szCs w:val="28"/>
        </w:rPr>
      </w:r>
    </w:p>
    <w:tbl>
      <w:tblPr>
        <w:tblW w:w="9571"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36"/>
        <w:gridCol w:w="5442"/>
        <w:gridCol w:w="3193"/>
      </w:tblGrid>
      <w:tr>
        <w:trPr/>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 xml:space="preserve">№ </w:t>
            </w:r>
            <w:r>
              <w:rPr>
                <w:sz w:val="28"/>
                <w:szCs w:val="28"/>
              </w:rPr>
              <w:t>п/п</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jc w:val="center"/>
              <w:rPr>
                <w:sz w:val="28"/>
                <w:szCs w:val="28"/>
              </w:rPr>
            </w:pPr>
            <w:r>
              <w:rPr>
                <w:sz w:val="28"/>
                <w:szCs w:val="28"/>
              </w:rPr>
              <w:t>Программа обучения</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Количество обученных</w:t>
            </w:r>
          </w:p>
        </w:tc>
      </w:tr>
      <w:tr>
        <w:trPr/>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1.</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Водители транспортных средств категории «А»</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jc w:val="center"/>
              <w:rPr>
                <w:color w:val="000000"/>
                <w:sz w:val="28"/>
                <w:szCs w:val="28"/>
              </w:rPr>
            </w:pPr>
            <w:r>
              <w:rPr>
                <w:color w:val="000000"/>
                <w:sz w:val="28"/>
                <w:szCs w:val="28"/>
              </w:rPr>
              <w:t>65</w:t>
            </w:r>
          </w:p>
        </w:tc>
      </w:tr>
      <w:tr>
        <w:trPr/>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2.</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t>Водители транспортных средств категории «В»</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jc w:val="center"/>
              <w:rPr>
                <w:color w:val="000000"/>
                <w:sz w:val="28"/>
                <w:szCs w:val="28"/>
              </w:rPr>
            </w:pPr>
            <w:r>
              <w:rPr>
                <w:color w:val="000000"/>
                <w:sz w:val="28"/>
                <w:szCs w:val="28"/>
              </w:rPr>
              <w:t>547</w:t>
            </w:r>
          </w:p>
        </w:tc>
      </w:tr>
      <w:tr>
        <w:trPr/>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sz w:val="28"/>
                <w:szCs w:val="28"/>
              </w:rPr>
            </w:pPr>
            <w:r>
              <w:rPr>
                <w:sz w:val="28"/>
                <w:szCs w:val="28"/>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rPr>
                <w:color w:val="000000"/>
                <w:sz w:val="28"/>
                <w:szCs w:val="28"/>
              </w:rPr>
            </w:pPr>
            <w:r>
              <w:rPr>
                <w:color w:val="000000"/>
                <w:sz w:val="28"/>
                <w:szCs w:val="28"/>
              </w:rPr>
              <w:t>Итого:</w:t>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Default"/>
              <w:jc w:val="center"/>
              <w:rPr>
                <w:color w:val="000000"/>
                <w:sz w:val="28"/>
                <w:szCs w:val="28"/>
              </w:rPr>
            </w:pPr>
            <w:r>
              <w:rPr>
                <w:color w:val="000000"/>
                <w:sz w:val="28"/>
                <w:szCs w:val="28"/>
              </w:rPr>
              <w:t>612</w:t>
            </w:r>
          </w:p>
        </w:tc>
      </w:tr>
    </w:tbl>
    <w:p>
      <w:pPr>
        <w:pStyle w:val="Style32"/>
        <w:spacing w:lineRule="auto" w:line="240" w:before="0" w:after="0"/>
        <w:ind w:left="0" w:right="51" w:firstLine="540"/>
        <w:jc w:val="both"/>
        <w:rPr>
          <w:rFonts w:ascii="Times New Roman" w:hAnsi="Times New Roman"/>
          <w:sz w:val="28"/>
        </w:rPr>
      </w:pPr>
      <w:r>
        <w:rPr>
          <w:rFonts w:ascii="Times New Roman" w:hAnsi="Times New Roman"/>
          <w:sz w:val="28"/>
        </w:rPr>
      </w:r>
    </w:p>
    <w:p>
      <w:pPr>
        <w:pStyle w:val="Style32"/>
        <w:spacing w:lineRule="auto" w:line="240" w:before="0" w:after="0"/>
        <w:ind w:left="0" w:right="51" w:firstLine="540"/>
        <w:jc w:val="both"/>
        <w:rPr>
          <w:rFonts w:ascii="Times New Roman" w:hAnsi="Times New Roman"/>
          <w:sz w:val="28"/>
        </w:rPr>
      </w:pPr>
      <w:r>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pPr>
        <w:pStyle w:val="Style32"/>
        <w:spacing w:lineRule="auto" w:line="240" w:before="0" w:after="0"/>
        <w:ind w:left="0" w:right="51" w:firstLine="540"/>
        <w:jc w:val="both"/>
        <w:rPr>
          <w:rFonts w:ascii="Times New Roman" w:hAnsi="Times New Roman"/>
          <w:b/>
          <w:b/>
          <w:sz w:val="28"/>
        </w:rPr>
      </w:pPr>
      <w:r>
        <w:rPr>
          <w:rFonts w:ascii="Times New Roman" w:hAnsi="Times New Roman"/>
          <w:b/>
          <w:sz w:val="28"/>
        </w:rPr>
        <w:t>Анализ структуры образовательной деятельности ЧОУ ДПО «Автошкола «Южная» позволяет сделать вывод о ее соответствии лицензионным нормативам.</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left="0" w:right="0" w:firstLine="540"/>
        <w:rPr>
          <w:rFonts w:ascii="Times New Roman" w:hAnsi="Times New Roman"/>
          <w:b/>
          <w:b/>
          <w:sz w:val="28"/>
          <w:szCs w:val="28"/>
          <w:lang w:eastAsia="ru-RU"/>
        </w:rPr>
      </w:pPr>
      <w:r>
        <w:rPr>
          <w:rFonts w:ascii="Times New Roman" w:hAnsi="Times New Roman"/>
          <w:b/>
          <w:sz w:val="28"/>
          <w:szCs w:val="28"/>
          <w:lang w:eastAsia="ru-RU"/>
        </w:rPr>
        <w:t>4.2. Содержание обучения</w:t>
      </w:r>
    </w:p>
    <w:p>
      <w:pPr>
        <w:pStyle w:val="Normal"/>
        <w:spacing w:lineRule="auto" w:line="240" w:before="0" w:after="0"/>
        <w:ind w:left="0" w:right="0" w:firstLine="540"/>
        <w:jc w:val="both"/>
        <w:rPr/>
      </w:pPr>
      <w:r>
        <w:rPr>
          <w:rFonts w:ascii="Times New Roman" w:hAnsi="Times New Roman"/>
          <w:sz w:val="28"/>
          <w:szCs w:val="28"/>
        </w:rPr>
        <w:t xml:space="preserve">В ЧОУ ДПО «Автошкола «Южная» имеется вся учебно-программная документация ,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аттестации, методические разработки, дидактические материалы. </w:t>
      </w:r>
    </w:p>
    <w:p>
      <w:pPr>
        <w:pStyle w:val="Normal"/>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xml:space="preserve">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 утверждения в соответствии с Уставом ЧОУ ДПО «Автошкола «Южная». </w:t>
      </w:r>
    </w:p>
    <w:p>
      <w:pPr>
        <w:pStyle w:val="Normal"/>
        <w:spacing w:lineRule="auto" w:line="240" w:before="0" w:after="0"/>
        <w:ind w:left="0" w:right="0" w:firstLine="540"/>
        <w:jc w:val="both"/>
        <w:rPr/>
      </w:pPr>
      <w:r>
        <w:rPr>
          <w:rFonts w:ascii="Times New Roman" w:hAnsi="Times New Roman"/>
          <w:color w:val="000000"/>
          <w:sz w:val="28"/>
          <w:szCs w:val="28"/>
        </w:rPr>
        <w:t>Структура основных и дополнительных образовательных программ,</w:t>
      </w:r>
      <w:r>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 </w:t>
      </w:r>
      <w:r>
        <w:rPr>
          <w:rFonts w:ascii="Times New Roman" w:hAnsi="Times New Roman"/>
          <w:color w:val="000000"/>
          <w:sz w:val="28"/>
          <w:szCs w:val="28"/>
        </w:rPr>
        <w:t xml:space="preserve">Примерным программам. </w:t>
      </w:r>
    </w:p>
    <w:p>
      <w:pPr>
        <w:pStyle w:val="Normal"/>
        <w:spacing w:lineRule="auto" w:line="240" w:before="0" w:after="0"/>
        <w:ind w:left="0" w:right="0" w:firstLine="540"/>
        <w:jc w:val="both"/>
        <w:rPr>
          <w:rFonts w:ascii="Times New Roman" w:hAnsi="Times New Roman"/>
          <w:color w:val="000000"/>
          <w:sz w:val="28"/>
          <w:szCs w:val="28"/>
        </w:rPr>
      </w:pPr>
      <w:r>
        <w:rPr>
          <w:rFonts w:ascii="Times New Roman" w:hAnsi="Times New Roman"/>
          <w:color w:val="000000"/>
          <w:sz w:val="28"/>
          <w:szCs w:val="28"/>
        </w:rPr>
        <w:t xml:space="preserve">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реализации основных и дополнительных образовательных программ. </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Расписание занятий соответствует режиму работы ЧОУ ДПО «Автошкола «Южная»,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Учебно-методическое сопровождение соответствует установленным требованиям. </w:t>
      </w:r>
    </w:p>
    <w:p>
      <w:pPr>
        <w:pStyle w:val="Default"/>
        <w:ind w:left="0" w:right="0" w:firstLine="708"/>
        <w:jc w:val="both"/>
        <w:rPr>
          <w:b/>
          <w:b/>
          <w:color w:val="00000A"/>
          <w:sz w:val="28"/>
          <w:szCs w:val="28"/>
        </w:rPr>
      </w:pPr>
      <w:r>
        <w:rPr>
          <w:b/>
          <w:color w:val="00000A"/>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pPr>
        <w:pStyle w:val="Default"/>
        <w:ind w:left="0" w:right="0" w:firstLine="708"/>
        <w:jc w:val="both"/>
        <w:rPr>
          <w:b/>
          <w:b/>
          <w:color w:val="00000A"/>
          <w:sz w:val="28"/>
          <w:szCs w:val="28"/>
        </w:rPr>
      </w:pPr>
      <w:r>
        <w:rPr>
          <w:b/>
          <w:color w:val="00000A"/>
          <w:sz w:val="28"/>
          <w:szCs w:val="28"/>
        </w:rPr>
        <w:t>Организация практического обучения обеспечивает выполнение требований, предъявляемых к проведению практического обучения.</w:t>
      </w:r>
    </w:p>
    <w:p>
      <w:pPr>
        <w:pStyle w:val="Default"/>
        <w:jc w:val="both"/>
        <w:rPr>
          <w:color w:val="00000A"/>
          <w:sz w:val="28"/>
          <w:szCs w:val="28"/>
        </w:rPr>
      </w:pPr>
      <w:r>
        <w:rPr>
          <w:color w:val="00000A"/>
          <w:sz w:val="28"/>
          <w:szCs w:val="28"/>
        </w:rPr>
      </w:r>
    </w:p>
    <w:p>
      <w:pPr>
        <w:pStyle w:val="Default"/>
        <w:ind w:left="0" w:right="0" w:firstLine="540"/>
        <w:rPr>
          <w:b/>
          <w:b/>
          <w:color w:val="00000A"/>
          <w:sz w:val="28"/>
          <w:szCs w:val="28"/>
        </w:rPr>
      </w:pPr>
      <w:r>
        <w:rPr>
          <w:b/>
          <w:color w:val="00000A"/>
          <w:sz w:val="28"/>
          <w:szCs w:val="28"/>
        </w:rPr>
        <w:t>4.3. Качество обучения</w:t>
      </w:r>
    </w:p>
    <w:p>
      <w:pPr>
        <w:pStyle w:val="Normal"/>
        <w:spacing w:lineRule="auto" w:line="240" w:before="0" w:after="0"/>
        <w:ind w:left="0" w:right="0" w:firstLine="539"/>
        <w:jc w:val="both"/>
        <w:rPr>
          <w:rFonts w:ascii="Times New Roman" w:hAnsi="Times New Roman"/>
          <w:sz w:val="28"/>
          <w:szCs w:val="28"/>
          <w:lang w:eastAsia="ru-RU"/>
        </w:rPr>
      </w:pPr>
      <w:r>
        <w:rPr>
          <w:rFonts w:ascii="Times New Roman" w:hAnsi="Times New Roman"/>
          <w:sz w:val="28"/>
          <w:szCs w:val="28"/>
          <w:lang w:eastAsia="ru-RU"/>
        </w:rPr>
      </w:r>
    </w:p>
    <w:p>
      <w:pPr>
        <w:pStyle w:val="Default"/>
        <w:ind w:left="0" w:right="0" w:firstLine="708"/>
        <w:jc w:val="both"/>
        <w:rPr/>
      </w:pPr>
      <w:r>
        <w:rPr>
          <w:color w:val="00000A"/>
          <w:sz w:val="28"/>
          <w:szCs w:val="28"/>
        </w:rPr>
        <w:t xml:space="preserve">Качество подготовки в ЧОУ ДПО «Автошкола «Южная»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ЧОУ ДПО «Автошкола «Южная» по формам,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ЧОУ ДПО «Автошкола «Южная» используются все виды контроля: входной, текущий, промежуточный и итоговый. </w:t>
      </w:r>
    </w:p>
    <w:p>
      <w:pPr>
        <w:pStyle w:val="Default"/>
        <w:ind w:left="0" w:right="0" w:firstLine="708"/>
        <w:jc w:val="both"/>
        <w:rPr/>
      </w:pPr>
      <w:r>
        <w:rPr>
          <w:color w:val="00000A"/>
          <w:sz w:val="28"/>
          <w:szCs w:val="28"/>
        </w:rPr>
        <w:t xml:space="preserve">Входной контроль является определяющим условием формирования качественного контингента в начальный период обучения. </w:t>
      </w:r>
      <w:r>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ЧОУ ДПО «Автошкола «Южная»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pPr>
        <w:pStyle w:val="Default"/>
        <w:ind w:left="0" w:right="0" w:firstLine="708"/>
        <w:jc w:val="both"/>
        <w:rPr>
          <w:sz w:val="28"/>
          <w:szCs w:val="28"/>
        </w:rPr>
      </w:pPr>
      <w:r>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ЧОУ ДПО «Автошкола «Южная»: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pPr>
        <w:pStyle w:val="Default"/>
        <w:ind w:left="0" w:right="0" w:firstLine="708"/>
        <w:jc w:val="both"/>
        <w:rPr/>
      </w:pPr>
      <w:r>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w:t>
      </w:r>
      <w:r>
        <w:rPr>
          <w:color w:val="00000A"/>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pPr>
        <w:pStyle w:val="Default"/>
        <w:ind w:left="0" w:right="0" w:firstLine="708"/>
        <w:jc w:val="both"/>
        <w:rPr/>
      </w:pPr>
      <w:r>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Pr>
          <w:sz w:val="28"/>
          <w:szCs w:val="28"/>
        </w:rPr>
        <w:t xml:space="preserve">Итоговая аттестация проводится экзаменационной комиссией, состав которой определяется и утверждается </w:t>
      </w:r>
      <w:r>
        <w:rPr>
          <w:sz w:val="28"/>
          <w:szCs w:val="28"/>
          <w:lang w:eastAsia="ru-RU"/>
        </w:rPr>
        <w:t>руководителем ЧОУ ДПО «Автошкола «Южная».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pPr>
        <w:pStyle w:val="Normal"/>
        <w:spacing w:lineRule="auto" w:line="240" w:before="0" w:after="0"/>
        <w:ind w:left="0" w:right="0" w:firstLine="540"/>
        <w:jc w:val="both"/>
        <w:rPr/>
      </w:pPr>
      <w:r>
        <w:rPr>
          <w:rFonts w:ascii="Times New Roman" w:hAnsi="Times New Roman"/>
          <w:sz w:val="28"/>
          <w:szCs w:val="28"/>
        </w:rPr>
        <w:t xml:space="preserve">Итоговый контроль направлен на проверку конечных результатов обучения. </w:t>
      </w:r>
      <w:r>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ЧОУ ДПО «Автошкола «Южная».</w:t>
      </w:r>
    </w:p>
    <w:p>
      <w:pPr>
        <w:pStyle w:val="Normal"/>
        <w:spacing w:lineRule="auto" w:line="240" w:before="0" w:after="0"/>
        <w:ind w:left="0" w:right="0" w:firstLine="540"/>
        <w:jc w:val="both"/>
        <w:rPr/>
      </w:pPr>
      <w:r>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ЧОУ ДПО «Автошкола «Южная» на бумажных и (или) электронных носителях.</w:t>
      </w:r>
    </w:p>
    <w:p>
      <w:pPr>
        <w:pStyle w:val="Default"/>
        <w:ind w:left="0" w:right="0" w:firstLine="540"/>
        <w:jc w:val="both"/>
        <w:rPr>
          <w:b/>
          <w:b/>
          <w:color w:val="00000A"/>
          <w:sz w:val="28"/>
          <w:szCs w:val="28"/>
        </w:rPr>
      </w:pPr>
      <w:r>
        <w:rPr>
          <w:b/>
          <w:color w:val="00000A"/>
          <w:sz w:val="28"/>
          <w:szCs w:val="28"/>
        </w:rPr>
        <w:t>Результаты обучения в учебных группах за одиннадцать месяцев 2018-2019 г.г.:</w:t>
      </w:r>
    </w:p>
    <w:p>
      <w:pPr>
        <w:pStyle w:val="Default"/>
        <w:ind w:left="0" w:right="0" w:firstLine="540"/>
        <w:jc w:val="both"/>
        <w:rPr>
          <w:color w:val="00000A"/>
          <w:sz w:val="28"/>
          <w:szCs w:val="28"/>
        </w:rPr>
      </w:pPr>
      <w:r>
        <w:rPr>
          <w:color w:val="00000A"/>
          <w:sz w:val="28"/>
          <w:szCs w:val="28"/>
        </w:rPr>
      </w:r>
    </w:p>
    <w:p>
      <w:pPr>
        <w:pStyle w:val="Default"/>
        <w:ind w:left="0" w:right="0" w:firstLine="540"/>
        <w:jc w:val="both"/>
        <w:rPr/>
      </w:pPr>
      <w:r>
        <w:rPr>
          <w:color w:val="00000A"/>
          <w:sz w:val="28"/>
          <w:szCs w:val="28"/>
        </w:rPr>
        <w:t>Итоговые</w:t>
      </w:r>
      <w:r>
        <w:rPr>
          <w:sz w:val="28"/>
          <w:szCs w:val="28"/>
        </w:rPr>
        <w:t xml:space="preserve"> данные контроля знаний обучающихся по основным образовательным программам </w:t>
      </w:r>
      <w:r>
        <w:rPr>
          <w:color w:val="00000A"/>
          <w:sz w:val="28"/>
          <w:szCs w:val="28"/>
        </w:rPr>
        <w:t>за одиннадцать месяцев 2018-2019 г.г:</w:t>
      </w:r>
    </w:p>
    <w:tbl>
      <w:tblPr>
        <w:tblW w:w="9571"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82"/>
        <w:gridCol w:w="2787"/>
        <w:gridCol w:w="1650"/>
        <w:gridCol w:w="1891"/>
        <w:gridCol w:w="1281"/>
        <w:gridCol w:w="1179"/>
      </w:tblGrid>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п/п</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Программа обучения</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Количество обученных</w:t>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28"/>
                <w:szCs w:val="28"/>
              </w:rPr>
              <w:t>% сдачи комплексного экзамена в ЧОУ</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 1 раза</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сдачи экзамена в ГИБДД                     с 1 раза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Средне-краевой % сдачи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 1 раза</w:t>
            </w:r>
          </w:p>
        </w:tc>
      </w:tr>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0" w:after="0"/>
              <w:ind w:left="-180" w:right="0" w:hanging="0"/>
              <w:contextualSpacing/>
              <w:jc w:val="center"/>
              <w:rPr>
                <w:rFonts w:ascii="Times New Roman" w:hAnsi="Times New Roman"/>
                <w:sz w:val="28"/>
                <w:szCs w:val="28"/>
              </w:rPr>
            </w:pPr>
            <w:r>
              <w:rPr>
                <w:rFonts w:ascii="Times New Roman" w:hAnsi="Times New Roman"/>
                <w:sz w:val="28"/>
                <w:szCs w:val="28"/>
              </w:rPr>
              <w:t>1. </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Водители транспортных средств категории «А»</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65</w:t>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62</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38</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21</w:t>
            </w:r>
          </w:p>
        </w:tc>
      </w:tr>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Водители транспортных средств категории «В»</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547</w:t>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68</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35</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21</w:t>
            </w:r>
          </w:p>
        </w:tc>
      </w:tr>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Итого:</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612</w:t>
            </w:r>
          </w:p>
        </w:tc>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В статистике ДТП, произошедших по вине водителей со стажем управления до 2-х лет, сдавших квалификационные экзамены на получение права на  управления ТС за одиннадцать месяцев 2019 года, проводимой Управлением ГИБДД Краснодарского края, выпускники ЧОУ ДПО «Автошкола «Южная» значится 0 человек .</w:t>
      </w:r>
    </w:p>
    <w:p>
      <w:pPr>
        <w:pStyle w:val="Normal"/>
        <w:shd w:val="clear" w:fill="FFFFFF"/>
        <w:spacing w:lineRule="auto" w:line="240" w:before="0" w:after="0"/>
        <w:ind w:left="0" w:right="0" w:firstLine="720"/>
        <w:jc w:val="both"/>
        <w:rPr>
          <w:rFonts w:ascii="Times New Roman" w:hAnsi="Times New Roman"/>
          <w:sz w:val="28"/>
          <w:szCs w:val="28"/>
        </w:rPr>
      </w:pPr>
      <w:r>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pPr>
        <w:pStyle w:val="Normal"/>
        <w:spacing w:lineRule="auto" w:line="240" w:before="0" w:after="0"/>
        <w:ind w:left="0" w:right="0" w:firstLine="720"/>
        <w:jc w:val="both"/>
        <w:rPr>
          <w:rFonts w:ascii="Times New Roman" w:hAnsi="Times New Roman"/>
          <w:b/>
          <w:b/>
          <w:sz w:val="28"/>
          <w:szCs w:val="28"/>
        </w:rPr>
      </w:pPr>
      <w:r>
        <w:rPr>
          <w:rFonts w:ascii="Times New Roman" w:hAnsi="Times New Roman"/>
          <w:b/>
          <w:sz w:val="28"/>
          <w:szCs w:val="28"/>
        </w:rPr>
        <w:t>Уровень подготовки обучающихся в ЧОУ ДПО «Автошкола «Южная» соответствует современным требованиям. Качество знаний может быть определено как достаточное.</w:t>
      </w:r>
    </w:p>
    <w:p>
      <w:pPr>
        <w:pStyle w:val="Normal"/>
        <w:shd w:val="clear" w:fill="FFFFFF"/>
        <w:spacing w:lineRule="auto" w:line="240" w:before="0" w:after="0"/>
        <w:ind w:left="0" w:right="0"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Раздел 5. Условия реализации образовательных программ:</w:t>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5.1. Кадровое обеспечение</w:t>
      </w:r>
    </w:p>
    <w:p>
      <w:pPr>
        <w:pStyle w:val="Default"/>
        <w:ind w:left="0" w:right="0" w:firstLine="540"/>
        <w:jc w:val="both"/>
        <w:rPr/>
      </w:pPr>
      <w:r>
        <w:rPr>
          <w:bCs/>
          <w:color w:val="00000A"/>
          <w:sz w:val="28"/>
          <w:szCs w:val="28"/>
        </w:rPr>
        <w:t xml:space="preserve">Кадровая политика </w:t>
      </w:r>
      <w:r>
        <w:rPr>
          <w:sz w:val="28"/>
          <w:szCs w:val="28"/>
          <w:lang w:eastAsia="ru-RU"/>
        </w:rPr>
        <w:t>ЧОУ ДПО «Автошкола «Южная»</w:t>
      </w:r>
      <w:r>
        <w:rPr>
          <w:color w:val="00000A"/>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ЧОУ ДПО «Автошкола «Южная»</w:t>
      </w:r>
      <w:r>
        <w:rPr>
          <w:color w:val="00000A"/>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pPr>
        <w:pStyle w:val="Normal"/>
        <w:spacing w:lineRule="auto" w:line="240" w:before="0" w:after="0"/>
        <w:ind w:left="0" w:right="0" w:firstLine="540"/>
        <w:jc w:val="both"/>
        <w:rPr/>
      </w:pPr>
      <w:r>
        <w:rPr>
          <w:rFonts w:ascii="Times New Roman" w:hAnsi="Times New Roman"/>
          <w:sz w:val="28"/>
          <w:szCs w:val="28"/>
        </w:rPr>
        <w:t>Номенклатура должностей педагогических работников в ЧОУ ДПО «Автошкола «Южная» соответствует номенклатуре, утвержденной  Постановлением Правительства РФ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pPr>
        <w:pStyle w:val="Normal"/>
        <w:numPr>
          <w:ilvl w:val="0"/>
          <w:numId w:val="0"/>
        </w:numPr>
        <w:shd w:val="clear" w:fill="FFFFFF"/>
        <w:spacing w:lineRule="auto" w:line="240" w:before="0" w:after="0"/>
        <w:ind w:left="0" w:right="0" w:firstLine="540"/>
        <w:jc w:val="both"/>
        <w:outlineLvl w:val="1"/>
        <w:rPr>
          <w:rFonts w:ascii="Times New Roman" w:hAnsi="Times New Roman"/>
          <w:sz w:val="28"/>
          <w:szCs w:val="28"/>
          <w:lang w:eastAsia="ru-RU"/>
        </w:rPr>
      </w:pPr>
      <w:r>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pPr>
        <w:pStyle w:val="Normal"/>
        <w:numPr>
          <w:ilvl w:val="0"/>
          <w:numId w:val="0"/>
        </w:numPr>
        <w:shd w:val="clear" w:fill="FFFFFF"/>
        <w:spacing w:lineRule="auto" w:line="240" w:before="0" w:after="0"/>
        <w:ind w:left="0" w:right="0" w:firstLine="540"/>
        <w:jc w:val="both"/>
        <w:outlineLvl w:val="1"/>
        <w:rPr/>
      </w:pPr>
      <w:r>
        <w:rPr>
          <w:rFonts w:ascii="Times New Roman" w:hAnsi="Times New Roman"/>
          <w:bCs/>
          <w:sz w:val="28"/>
          <w:szCs w:val="28"/>
        </w:rPr>
        <w:t>Требования к квалификации преподавателей: в</w:t>
      </w:r>
      <w:r>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pStyle w:val="Normal"/>
        <w:numPr>
          <w:ilvl w:val="0"/>
          <w:numId w:val="0"/>
        </w:numPr>
        <w:shd w:val="clear" w:fill="FFFFFF"/>
        <w:spacing w:lineRule="auto" w:line="240" w:before="0" w:after="0"/>
        <w:ind w:left="0" w:right="0" w:firstLine="540"/>
        <w:jc w:val="both"/>
        <w:outlineLvl w:val="1"/>
        <w:rPr/>
      </w:pPr>
      <w:r>
        <w:rPr>
          <w:rFonts w:ascii="Times New Roman" w:hAnsi="Times New Roman"/>
          <w:bCs/>
          <w:sz w:val="28"/>
          <w:szCs w:val="28"/>
        </w:rPr>
        <w:t>Требования к квалификации мастеров производственного обучения: в</w:t>
      </w:r>
      <w:r>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Лица, не имеющие специальной подготовки или стажа работы, установленных в разделе «Требования к квалификации» Приказа Минздравсоцразвития Российской Федерации  №761н от 26 августа 2010г. </w:t>
      </w:r>
      <w:r>
        <w:rPr>
          <w:rFonts w:ascii="Times New Roman" w:hAnsi="Times New Roman"/>
          <w:kern w:val="2"/>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Pr>
          <w:rFonts w:ascii="Times New Roman" w:hAnsi="Times New Roman"/>
          <w:kern w:val="2"/>
          <w:sz w:val="28"/>
          <w:szCs w:val="28"/>
        </w:rPr>
        <w:t xml:space="preserve">Приказом Минздравсоцразвития Российской Федерации от 25 октября 2010г. № 921н </w:t>
      </w:r>
      <w:r>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pPr>
        <w:pStyle w:val="Normal"/>
        <w:numPr>
          <w:ilvl w:val="0"/>
          <w:numId w:val="0"/>
        </w:numPr>
        <w:shd w:val="clear" w:fill="FFFFFF"/>
        <w:spacing w:lineRule="auto" w:line="240" w:before="0" w:after="0"/>
        <w:ind w:left="0" w:right="0" w:firstLine="540"/>
        <w:jc w:val="both"/>
        <w:outlineLvl w:val="1"/>
        <w:rPr/>
      </w:pPr>
      <w:r>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Pr>
          <w:rFonts w:ascii="Times New Roman" w:hAnsi="Times New Roman"/>
          <w:sz w:val="28"/>
          <w:szCs w:val="28"/>
        </w:rPr>
        <w:t>систематически повышают свой профессиональный уровень по профилю педагогической деятельности.</w:t>
      </w:r>
    </w:p>
    <w:p>
      <w:pPr>
        <w:pStyle w:val="Normal"/>
        <w:numPr>
          <w:ilvl w:val="0"/>
          <w:numId w:val="0"/>
        </w:numPr>
        <w:shd w:val="clear" w:fill="FFFFFF"/>
        <w:spacing w:lineRule="auto" w:line="240" w:before="0" w:after="0"/>
        <w:ind w:left="0" w:right="0" w:firstLine="540"/>
        <w:jc w:val="both"/>
        <w:outlineLvl w:val="1"/>
        <w:rPr/>
      </w:pPr>
      <w:r>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Pr>
          <w:rFonts w:ascii="Times New Roman" w:hAnsi="Times New Roman"/>
          <w:sz w:val="28"/>
          <w:szCs w:val="28"/>
        </w:rPr>
        <w:t xml:space="preserve">а также </w:t>
      </w:r>
      <w:r>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p>
    <w:p>
      <w:pPr>
        <w:pStyle w:val="Normal"/>
        <w:numPr>
          <w:ilvl w:val="0"/>
          <w:numId w:val="0"/>
        </w:numPr>
        <w:shd w:val="clear" w:fill="FFFFFF"/>
        <w:spacing w:lineRule="auto" w:line="240" w:before="0" w:after="0"/>
        <w:ind w:left="0" w:right="0" w:firstLine="540"/>
        <w:jc w:val="both"/>
        <w:outlineLvl w:val="1"/>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
          <w:sz w:val="28"/>
          <w:szCs w:val="28"/>
          <w:lang w:eastAsia="ru-RU"/>
        </w:rPr>
        <w:t>Кадровый состав педработников ЧОУ ДПО «Автошкола «Южная» в        2018-2019 году</w:t>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tbl>
      <w:tblPr>
        <w:tblW w:w="11055" w:type="dxa"/>
        <w:jc w:val="left"/>
        <w:tblInd w:w="-1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40"/>
        <w:gridCol w:w="1500"/>
        <w:gridCol w:w="795"/>
        <w:gridCol w:w="855"/>
        <w:gridCol w:w="900"/>
        <w:gridCol w:w="1080"/>
        <w:gridCol w:w="1170"/>
        <w:gridCol w:w="718"/>
        <w:gridCol w:w="661"/>
        <w:gridCol w:w="779"/>
        <w:gridCol w:w="599"/>
        <w:gridCol w:w="782"/>
        <w:gridCol w:w="675"/>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ascii="Times New Roman" w:hAnsi="Times New Roman"/>
                <w:sz w:val="18"/>
                <w:szCs w:val="18"/>
                <w:lang w:eastAsia="ru-RU"/>
              </w:rPr>
              <w:t>№</w:t>
            </w:r>
          </w:p>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п/п</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Должность</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Коли-чество</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Высшее образо-вание</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Среднее профес-сиональное образование</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ascii="Times New Roman" w:hAnsi="Times New Roman"/>
                <w:sz w:val="18"/>
                <w:szCs w:val="18"/>
                <w:lang w:eastAsia="ru-RU"/>
              </w:rPr>
              <w:t>Устано-влено соответ-ствие занима-емой должности</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Своевремен-ное повышение квали-фикации</w:t>
            </w:r>
          </w:p>
        </w:tc>
        <w:tc>
          <w:tcPr>
            <w:tcW w:w="1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Условия работы</w:t>
            </w:r>
          </w:p>
        </w:tc>
        <w:tc>
          <w:tcPr>
            <w:tcW w:w="28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Педстаж</w:t>
            </w:r>
          </w:p>
        </w:tc>
      </w:tr>
      <w:tr>
        <w:trPr>
          <w:trHeight w:val="908"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b/>
                <w:b/>
                <w:sz w:val="18"/>
                <w:szCs w:val="18"/>
                <w:lang w:eastAsia="ru-RU"/>
              </w:rPr>
            </w:pPr>
            <w:r>
              <w:rPr>
                <w:rFonts w:ascii="Times New Roman" w:hAnsi="Times New Roman"/>
                <w:b/>
                <w:sz w:val="18"/>
                <w:szCs w:val="18"/>
                <w:lang w:eastAsia="ru-RU"/>
              </w:rPr>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штат</w:t>
            </w:r>
          </w:p>
        </w:tc>
        <w:tc>
          <w:tcPr>
            <w:tcW w:w="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совм.</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ГПД</w:t>
            </w:r>
          </w:p>
        </w:tc>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ascii="Times New Roman" w:hAnsi="Times New Roman"/>
                <w:sz w:val="18"/>
                <w:szCs w:val="18"/>
                <w:lang w:eastAsia="ru-RU"/>
              </w:rPr>
              <w:t xml:space="preserve">До </w:t>
            </w:r>
          </w:p>
          <w:p>
            <w:pPr>
              <w:pStyle w:val="Normal"/>
              <w:spacing w:lineRule="auto" w:line="240" w:before="0" w:after="0"/>
              <w:jc w:val="both"/>
              <w:rPr/>
            </w:pPr>
            <w:r>
              <w:rPr>
                <w:rFonts w:ascii="Times New Roman" w:hAnsi="Times New Roman"/>
                <w:sz w:val="18"/>
                <w:szCs w:val="18"/>
                <w:lang w:eastAsia="ru-RU"/>
              </w:rPr>
              <w:t xml:space="preserve">  </w:t>
            </w:r>
            <w:r>
              <w:rPr>
                <w:rFonts w:ascii="Times New Roman" w:hAnsi="Times New Roman"/>
                <w:sz w:val="18"/>
                <w:szCs w:val="18"/>
                <w:lang w:eastAsia="ru-RU"/>
              </w:rPr>
              <w:t>1</w:t>
            </w:r>
          </w:p>
          <w:p>
            <w:pPr>
              <w:pStyle w:val="Normal"/>
              <w:spacing w:lineRule="auto" w:line="240" w:before="0" w:after="0"/>
              <w:jc w:val="both"/>
              <w:rPr/>
            </w:pPr>
            <w:r>
              <w:rPr>
                <w:rFonts w:ascii="Times New Roman" w:hAnsi="Times New Roman"/>
                <w:sz w:val="18"/>
                <w:szCs w:val="18"/>
                <w:lang w:eastAsia="ru-RU"/>
              </w:rPr>
              <w:t>года</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ascii="Times New Roman" w:hAnsi="Times New Roman"/>
                <w:sz w:val="18"/>
                <w:szCs w:val="18"/>
                <w:lang w:eastAsia="ru-RU"/>
              </w:rPr>
              <w:t xml:space="preserve">   </w:t>
            </w:r>
            <w:r>
              <w:rPr>
                <w:rFonts w:ascii="Times New Roman" w:hAnsi="Times New Roman"/>
                <w:sz w:val="18"/>
                <w:szCs w:val="18"/>
                <w:lang w:eastAsia="ru-RU"/>
              </w:rPr>
              <w:t xml:space="preserve">От </w:t>
            </w:r>
          </w:p>
          <w:p>
            <w:pPr>
              <w:pStyle w:val="Normal"/>
              <w:spacing w:lineRule="auto" w:line="240" w:before="0" w:after="0"/>
              <w:jc w:val="both"/>
              <w:rPr/>
            </w:pPr>
            <w:r>
              <w:rPr>
                <w:rFonts w:ascii="Times New Roman" w:hAnsi="Times New Roman"/>
                <w:sz w:val="18"/>
                <w:szCs w:val="18"/>
                <w:lang w:eastAsia="ru-RU"/>
              </w:rPr>
              <w:t xml:space="preserve">1 года     </w:t>
            </w:r>
          </w:p>
          <w:p>
            <w:pPr>
              <w:pStyle w:val="Normal"/>
              <w:spacing w:lineRule="auto" w:line="240" w:before="0" w:after="0"/>
              <w:jc w:val="both"/>
              <w:rPr/>
            </w:pPr>
            <w:r>
              <w:rPr>
                <w:rFonts w:ascii="Times New Roman" w:hAnsi="Times New Roman"/>
                <w:sz w:val="18"/>
                <w:szCs w:val="18"/>
                <w:lang w:eastAsia="ru-RU"/>
              </w:rPr>
              <w:t xml:space="preserve">   </w:t>
            </w:r>
            <w:r>
              <w:rPr>
                <w:rFonts w:ascii="Times New Roman" w:hAnsi="Times New Roman"/>
                <w:sz w:val="18"/>
                <w:szCs w:val="18"/>
                <w:lang w:eastAsia="ru-RU"/>
              </w:rPr>
              <w:t xml:space="preserve">до </w:t>
            </w:r>
          </w:p>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5 лет</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ascii="Times New Roman" w:hAnsi="Times New Roman"/>
                <w:sz w:val="18"/>
                <w:szCs w:val="18"/>
                <w:lang w:eastAsia="ru-RU"/>
              </w:rPr>
              <w:t xml:space="preserve">От </w:t>
            </w:r>
          </w:p>
          <w:p>
            <w:pPr>
              <w:pStyle w:val="Normal"/>
              <w:spacing w:lineRule="auto" w:line="240" w:before="0" w:after="0"/>
              <w:jc w:val="both"/>
              <w:rPr/>
            </w:pPr>
            <w:r>
              <w:rPr>
                <w:rFonts w:ascii="Times New Roman" w:hAnsi="Times New Roman"/>
                <w:sz w:val="18"/>
                <w:szCs w:val="18"/>
                <w:lang w:eastAsia="ru-RU"/>
              </w:rPr>
              <w:t xml:space="preserve">  </w:t>
            </w:r>
            <w:r>
              <w:rPr>
                <w:rFonts w:ascii="Times New Roman" w:hAnsi="Times New Roman"/>
                <w:sz w:val="18"/>
                <w:szCs w:val="18"/>
                <w:lang w:eastAsia="ru-RU"/>
              </w:rPr>
              <w:t xml:space="preserve">5 </w:t>
            </w:r>
          </w:p>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лет</w:t>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1.</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Преподаватель</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10</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9</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18"/>
                <w:szCs w:val="18"/>
                <w:lang w:eastAsia="ru-RU"/>
              </w:rPr>
            </w:pPr>
            <w:r>
              <w:rPr>
                <w:rFonts w:ascii="Times New Roman" w:hAnsi="Times New Roman"/>
                <w:b/>
                <w:sz w:val="18"/>
                <w:szCs w:val="18"/>
                <w:lang w:eastAsia="ru-RU"/>
              </w:rPr>
              <w:t>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10</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10</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5</w:t>
            </w:r>
          </w:p>
        </w:tc>
        <w:tc>
          <w:tcPr>
            <w:tcW w:w="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5</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w:t>
            </w:r>
          </w:p>
        </w:tc>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1</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9</w:t>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2.</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ascii="Times New Roman" w:hAnsi="Times New Roman"/>
                <w:sz w:val="18"/>
                <w:szCs w:val="18"/>
                <w:lang w:eastAsia="ru-RU"/>
              </w:rPr>
            </w:pPr>
            <w:r>
              <w:rPr>
                <w:rFonts w:ascii="Times New Roman" w:hAnsi="Times New Roman"/>
                <w:sz w:val="18"/>
                <w:szCs w:val="18"/>
                <w:lang w:eastAsia="ru-RU"/>
              </w:rPr>
              <w:t>Мастер п/о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19</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12</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7</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19</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18"/>
                <w:szCs w:val="18"/>
                <w:lang w:eastAsia="ru-RU"/>
              </w:rPr>
              <w:t>19</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16</w:t>
            </w:r>
          </w:p>
        </w:tc>
        <w:tc>
          <w:tcPr>
            <w:tcW w:w="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3</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w:t>
            </w:r>
          </w:p>
        </w:tc>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w:t>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5</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sz w:val="18"/>
                <w:szCs w:val="18"/>
                <w:lang w:eastAsia="ru-RU"/>
              </w:rPr>
              <w:t>14</w:t>
            </w:r>
          </w:p>
        </w:tc>
      </w:tr>
    </w:tbl>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pPr>
      <w:r>
        <w:rPr>
          <w:rFonts w:ascii="Times New Roman" w:hAnsi="Times New Roman"/>
          <w:b/>
          <w:sz w:val="28"/>
          <w:szCs w:val="28"/>
          <w:lang w:eastAsia="ru-RU"/>
        </w:rPr>
        <w:t>Список Мастеров ПОВ ЧОУ ДПО «Автошкола «Южная»</w:t>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tbl>
      <w:tblPr>
        <w:tblW w:w="10995" w:type="dxa"/>
        <w:jc w:val="left"/>
        <w:tblInd w:w="-10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695"/>
        <w:gridCol w:w="1366"/>
        <w:gridCol w:w="1185"/>
        <w:gridCol w:w="2506"/>
        <w:gridCol w:w="2714"/>
        <w:gridCol w:w="1528"/>
      </w:tblGrid>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Ф. И. О.</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Серия, № водитель-ского удостовере-ния</w:t>
            </w:r>
          </w:p>
          <w:p>
            <w:pPr>
              <w:pStyle w:val="Normal"/>
              <w:spacing w:before="0" w:after="0"/>
              <w:jc w:val="center"/>
              <w:rPr>
                <w:rFonts w:ascii="Times New Roman" w:hAnsi="Times New Roman"/>
                <w:sz w:val="20"/>
                <w:szCs w:val="20"/>
              </w:rPr>
            </w:pPr>
            <w:r>
              <w:rPr>
                <w:rFonts w:ascii="Times New Roman" w:hAnsi="Times New Roman"/>
                <w:sz w:val="20"/>
                <w:szCs w:val="20"/>
              </w:rPr>
              <w:t>дата выдачи</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Разрешен-ные категории, подкатего-рии ТС</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ascii="Times New Roman" w:hAnsi="Times New Roman"/>
                <w:sz w:val="20"/>
                <w:szCs w:val="20"/>
              </w:rPr>
              <w:t>Документ на право обучения вождению ТС данной категории, подкатегории</w:t>
            </w:r>
            <w:r>
              <w:rPr>
                <w:rStyle w:val="Style19"/>
                <w:rStyle w:val="Style19"/>
                <w:rFonts w:ascii="Times New Roman" w:hAnsi="Times New Roman"/>
                <w:sz w:val="20"/>
                <w:szCs w:val="20"/>
              </w:rPr>
              <w:footnoteReference w:id="2"/>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ascii="Times New Roman" w:hAnsi="Times New Roman"/>
                <w:sz w:val="20"/>
                <w:szCs w:val="20"/>
              </w:rPr>
              <w:t>Удостоверение о повышении квалификации (не реже чем один раз в три года)</w:t>
            </w:r>
            <w:r>
              <w:rPr>
                <w:rStyle w:val="Style19"/>
                <w:rStyle w:val="Style19"/>
                <w:rFonts w:ascii="Times New Roman" w:hAnsi="Times New Roman"/>
                <w:sz w:val="20"/>
                <w:szCs w:val="20"/>
              </w:rPr>
              <w:footnoteReference w:id="3"/>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 xml:space="preserve">Оформлен в соответствии </w:t>
            </w:r>
          </w:p>
          <w:p>
            <w:pPr>
              <w:pStyle w:val="Normal"/>
              <w:spacing w:before="0" w:after="0"/>
              <w:jc w:val="center"/>
              <w:rPr>
                <w:rFonts w:ascii="Times New Roman" w:hAnsi="Times New Roman"/>
                <w:sz w:val="20"/>
                <w:szCs w:val="20"/>
              </w:rPr>
            </w:pPr>
            <w:r>
              <w:rPr>
                <w:rFonts w:ascii="Times New Roman" w:hAnsi="Times New Roman"/>
                <w:sz w:val="20"/>
                <w:szCs w:val="20"/>
              </w:rPr>
              <w:t xml:space="preserve">с трудовым законодатель-ством </w:t>
            </w:r>
          </w:p>
          <w:p>
            <w:pPr>
              <w:pStyle w:val="Normal"/>
              <w:spacing w:before="0" w:after="0"/>
              <w:jc w:val="center"/>
              <w:rPr/>
            </w:pPr>
            <w:r>
              <w:rPr>
                <w:rFonts w:ascii="Times New Roman" w:hAnsi="Times New Roman"/>
                <w:sz w:val="20"/>
                <w:szCs w:val="20"/>
              </w:rPr>
              <w:t>(состоит в штате или иное)</w:t>
            </w:r>
          </w:p>
        </w:tc>
      </w:tr>
      <w:tr>
        <w:trPr>
          <w:trHeight w:val="3474"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1</w:t>
            </w:r>
          </w:p>
          <w:p>
            <w:pPr>
              <w:pStyle w:val="Normal"/>
              <w:tabs>
                <w:tab w:val="left" w:pos="6195" w:leader="none"/>
              </w:tabs>
              <w:snapToGrid w:val="false"/>
              <w:spacing w:before="0" w:after="0"/>
              <w:jc w:val="center"/>
              <w:rPr/>
            </w:pPr>
            <w:r>
              <w:rPr>
                <w:rFonts w:ascii="Times New Roman" w:hAnsi="Times New Roman"/>
                <w:sz w:val="20"/>
                <w:szCs w:val="20"/>
              </w:rPr>
              <w:t xml:space="preserve">Авдеев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Александр</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Иванович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9907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603546</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1"/>
              <w:keepNext w:val="true"/>
              <w:numPr>
                <w:ilvl w:val="0"/>
                <w:numId w:val="1"/>
              </w:numPr>
              <w:tabs>
                <w:tab w:val="left" w:pos="6195" w:leader="none"/>
              </w:tabs>
              <w:suppressAutoHyphens w:val="true"/>
              <w:snapToGrid w:val="false"/>
              <w:spacing w:lineRule="auto" w:line="240" w:before="0" w:after="0"/>
              <w:jc w:val="center"/>
              <w:rPr/>
            </w:pPr>
            <w:r>
              <w:rPr>
                <w:b w:val="false"/>
                <w:bCs w:val="false"/>
                <w:sz w:val="20"/>
                <w:szCs w:val="20"/>
              </w:rPr>
              <w:t>«В, В1, М»</w:t>
            </w:r>
          </w:p>
          <w:p>
            <w:pPr>
              <w:pStyle w:val="Normal"/>
              <w:spacing w:before="0" w:after="0"/>
              <w:jc w:val="center"/>
              <w:rPr>
                <w:rFonts w:ascii="Times New Roman" w:hAnsi="Times New Roman"/>
                <w:sz w:val="20"/>
                <w:szCs w:val="20"/>
              </w:rPr>
            </w:pPr>
            <w:r>
              <w:rPr>
                <w:rFonts w:ascii="Times New Roman" w:hAnsi="Times New Roman"/>
                <w:sz w:val="20"/>
                <w:szCs w:val="20"/>
              </w:rPr>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rFonts w:ascii="Times New Roman" w:hAnsi="Times New Roman"/>
                <w:sz w:val="20"/>
                <w:szCs w:val="20"/>
              </w:rPr>
            </w:pPr>
            <w:r>
              <w:rPr>
                <w:rFonts w:ascii="Times New Roman" w:hAnsi="Times New Roman"/>
                <w:sz w:val="20"/>
                <w:szCs w:val="20"/>
              </w:rPr>
            </w:r>
          </w:p>
          <w:p>
            <w:pPr>
              <w:pStyle w:val="Normal"/>
              <w:spacing w:before="0" w:after="0"/>
              <w:jc w:val="left"/>
              <w:rPr>
                <w:rFonts w:ascii="Times New Roman" w:hAnsi="Times New Roman"/>
                <w:sz w:val="20"/>
                <w:szCs w:val="20"/>
              </w:rPr>
            </w:pPr>
            <w:r>
              <w:rPr>
                <w:rFonts w:ascii="Times New Roman" w:hAnsi="Times New Roman"/>
                <w:sz w:val="20"/>
                <w:szCs w:val="20"/>
              </w:rPr>
              <w:t>Диплом о профессиональной переподготовке  231200046108 от 28.06.2017г.</w:t>
            </w:r>
          </w:p>
          <w:p>
            <w:pPr>
              <w:pStyle w:val="Normal"/>
              <w:spacing w:before="0" w:after="0"/>
              <w:jc w:val="left"/>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pPr>
              <w:pStyle w:val="Normal"/>
              <w:spacing w:before="0" w:after="0"/>
              <w:jc w:val="left"/>
              <w:rPr>
                <w:rFonts w:ascii="Times New Roman" w:hAnsi="Times New Roman"/>
                <w:sz w:val="20"/>
                <w:szCs w:val="20"/>
              </w:rPr>
            </w:pPr>
            <w:r>
              <w:rPr>
                <w:rFonts w:ascii="Times New Roman" w:hAnsi="Times New Roman"/>
                <w:sz w:val="20"/>
                <w:szCs w:val="20"/>
              </w:rPr>
              <w:t xml:space="preserve"> </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rFonts w:ascii="Times New Roman" w:hAnsi="Times New Roman"/>
                <w:sz w:val="20"/>
                <w:szCs w:val="20"/>
              </w:rPr>
            </w:pPr>
            <w:r>
              <w:rPr>
                <w:rFonts w:ascii="Times New Roman" w:hAnsi="Times New Roman"/>
                <w:sz w:val="20"/>
                <w:szCs w:val="20"/>
              </w:rPr>
            </w:r>
          </w:p>
          <w:p>
            <w:pPr>
              <w:pStyle w:val="Normal"/>
              <w:spacing w:before="0" w:after="0"/>
              <w:jc w:val="left"/>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231200036830 от 11.08.2017г.</w:t>
            </w:r>
          </w:p>
          <w:p>
            <w:pPr>
              <w:pStyle w:val="Normal"/>
              <w:snapToGrid w:val="false"/>
              <w:spacing w:before="0" w:after="0"/>
              <w:jc w:val="left"/>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В1, М»</w:t>
            </w:r>
          </w:p>
          <w:p>
            <w:pPr>
              <w:pStyle w:val="Normal"/>
              <w:snapToGrid w:val="false"/>
              <w:spacing w:before="0" w:after="0"/>
              <w:jc w:val="left"/>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t>Приказ № 8/1 от 10.01.2019г. на соответствие занимаемой должности мастера производственного обучения вождению</w:t>
            </w:r>
            <w:bookmarkStart w:id="2" w:name="__DdeLink__6981_3981123723"/>
            <w:bookmarkEnd w:id="2"/>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В штате</w:t>
            </w:r>
          </w:p>
        </w:tc>
      </w:tr>
      <w:tr>
        <w:trPr>
          <w:trHeight w:val="4504"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Джаватханов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Мухтар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Абдулкадырович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2312</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905270</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29.10.2014г.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 А1,В, В1,С С1, М»</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rFonts w:ascii="Times New Roman" w:hAnsi="Times New Roman"/>
                <w:sz w:val="20"/>
                <w:szCs w:val="20"/>
              </w:rPr>
            </w:pPr>
            <w:r>
              <w:rPr>
                <w:rFonts w:ascii="Times New Roman" w:hAnsi="Times New Roman"/>
                <w:sz w:val="20"/>
                <w:szCs w:val="20"/>
              </w:rPr>
            </w:r>
          </w:p>
          <w:p>
            <w:pPr>
              <w:pStyle w:val="Normal"/>
              <w:spacing w:before="0" w:after="0"/>
              <w:jc w:val="left"/>
              <w:rPr>
                <w:rFonts w:ascii="Times New Roman" w:hAnsi="Times New Roman"/>
                <w:sz w:val="20"/>
                <w:szCs w:val="20"/>
              </w:rPr>
            </w:pPr>
            <w:r>
              <w:rPr>
                <w:rFonts w:ascii="Times New Roman" w:hAnsi="Times New Roman"/>
                <w:sz w:val="20"/>
                <w:szCs w:val="20"/>
              </w:rPr>
              <w:t>Диплом о профессиональной переподготовке  2312000046085 от 28.06.2017г.</w:t>
            </w:r>
          </w:p>
          <w:p>
            <w:pPr>
              <w:pStyle w:val="Normal"/>
              <w:spacing w:before="0" w:after="0"/>
              <w:jc w:val="left"/>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
              <w:keepNext w:val="true"/>
              <w:numPr>
                <w:ilvl w:val="0"/>
                <w:numId w:val="1"/>
              </w:numPr>
              <w:tabs>
                <w:tab w:val="left" w:pos="6195" w:leader="none"/>
              </w:tabs>
              <w:suppressAutoHyphens w:val="true"/>
              <w:snapToGrid w:val="false"/>
              <w:spacing w:lineRule="auto" w:line="240" w:before="0" w:after="0"/>
              <w:ind w:left="-109" w:right="0" w:hanging="432"/>
              <w:rPr>
                <w:b w:val="false"/>
                <w:b w:val="false"/>
                <w:bCs w:val="false"/>
                <w:sz w:val="20"/>
                <w:szCs w:val="20"/>
              </w:rPr>
            </w:pPr>
            <w:r>
              <w:rPr>
                <w:b w:val="false"/>
                <w:bCs w:val="false"/>
                <w:sz w:val="20"/>
                <w:szCs w:val="20"/>
              </w:rPr>
            </w:r>
          </w:p>
          <w:p>
            <w:pPr>
              <w:pStyle w:val="Normal"/>
              <w:spacing w:before="0"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231200036833 от 11.08.2017г.</w:t>
            </w:r>
          </w:p>
          <w:p>
            <w:pPr>
              <w:pStyle w:val="Normal"/>
              <w:tabs>
                <w:tab w:val="left" w:pos="6195" w:leader="none"/>
              </w:tabs>
              <w:snapToGrid w:val="false"/>
              <w:spacing w:before="0" w:after="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А1,В, В1, С, С1, М »</w:t>
            </w:r>
          </w:p>
          <w:p>
            <w:pPr>
              <w:pStyle w:val="Normal"/>
              <w:tabs>
                <w:tab w:val="left" w:pos="6195" w:leader="none"/>
              </w:tabs>
              <w:snapToGrid w:val="false"/>
              <w:spacing w:before="0" w:after="0"/>
              <w:rPr>
                <w:rFonts w:ascii="Times New Roman" w:hAnsi="Times New Roman"/>
                <w:bCs/>
                <w:sz w:val="20"/>
                <w:szCs w:val="20"/>
              </w:rPr>
            </w:pPr>
            <w:r>
              <w:rPr>
                <w:rFonts w:ascii="Times New Roman" w:hAnsi="Times New Roman"/>
                <w:bCs/>
                <w:sz w:val="20"/>
                <w:szCs w:val="20"/>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lang w:val="ru-RU"/>
              </w:rPr>
              <w:t>В штате</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r>
      <w:tr>
        <w:trPr>
          <w:trHeight w:val="463"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3</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Калашников</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Вячеслав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Егорович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 УК</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171186</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31.10.2009г.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
              </w:numPr>
              <w:overflowPunct w:val="false"/>
              <w:bidi w:val="0"/>
              <w:spacing w:lineRule="auto" w:line="276" w:before="0" w:after="0"/>
              <w:ind w:left="0" w:right="0" w:hanging="0"/>
              <w:jc w:val="left"/>
              <w:rPr/>
            </w:pPr>
            <w:r>
              <w:rPr>
                <w:rFonts w:ascii="Times New Roman" w:hAnsi="Times New Roman"/>
                <w:sz w:val="20"/>
                <w:szCs w:val="20"/>
              </w:rPr>
              <w:t>Диплом о профессиональной переподготовке  2312000046089 от 28.06.2017г.</w:t>
            </w:r>
          </w:p>
          <w:p>
            <w:pPr>
              <w:pStyle w:val="Normal"/>
              <w:keepNext w:val="true"/>
              <w:widowControl/>
              <w:numPr>
                <w:ilvl w:val="0"/>
                <w:numId w:val="1"/>
              </w:numPr>
              <w:tabs>
                <w:tab w:val="left" w:pos="6195" w:leader="none"/>
              </w:tabs>
              <w:suppressAutoHyphens w:val="true"/>
              <w:overflowPunct w:val="false"/>
              <w:bidi w:val="0"/>
              <w:snapToGrid w:val="false"/>
              <w:spacing w:lineRule="auto" w:line="240" w:before="0" w:after="0"/>
              <w:ind w:left="0" w:right="0" w:hanging="0"/>
              <w:jc w:val="left"/>
              <w:rPr/>
            </w:pPr>
            <w:r>
              <w:rPr>
                <w:rFonts w:ascii="Times New Roman" w:hAnsi="Times New Roman"/>
                <w:b w:val="false"/>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231200036837  от 11.08.2017г.</w:t>
            </w:r>
          </w:p>
          <w:p>
            <w:pPr>
              <w:pStyle w:val="Normal"/>
              <w:tabs>
                <w:tab w:val="left" w:pos="6195" w:leader="none"/>
              </w:tabs>
              <w:snapToGrid w:val="false"/>
              <w:spacing w:before="0" w:after="0"/>
              <w:jc w:val="left"/>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С »</w:t>
            </w:r>
          </w:p>
          <w:p>
            <w:pPr>
              <w:pStyle w:val="Normal"/>
              <w:tabs>
                <w:tab w:val="left" w:pos="6195" w:leader="none"/>
              </w:tabs>
              <w:snapToGrid w:val="false"/>
              <w:spacing w:before="0" w:after="0"/>
              <w:jc w:val="left"/>
              <w:rPr>
                <w:rFonts w:ascii="Times New Roman" w:hAnsi="Times New Roman"/>
                <w:bCs/>
                <w:sz w:val="20"/>
                <w:szCs w:val="20"/>
              </w:rPr>
            </w:pPr>
            <w:r>
              <w:rPr>
                <w:rFonts w:ascii="Times New Roman" w:hAnsi="Times New Roman"/>
                <w:bCs/>
                <w:sz w:val="20"/>
                <w:szCs w:val="20"/>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rPr/>
            </w:pPr>
            <w:r>
              <w:rPr>
                <w:rFonts w:ascii="Times New Roman" w:hAnsi="Times New Roman"/>
                <w:sz w:val="20"/>
                <w:szCs w:val="20"/>
              </w:rPr>
              <w:t xml:space="preserve">     </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штате</w:t>
            </w:r>
          </w:p>
        </w:tc>
      </w:tr>
      <w:tr>
        <w:trPr>
          <w:trHeight w:val="4757"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Кещян</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Эдуард</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Карекинович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2312</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902754</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30.05.2014г.</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«А, А1, В, В1, С, С1, </w:t>
            </w:r>
            <w:r>
              <w:rPr>
                <w:rFonts w:ascii="Times New Roman" w:hAnsi="Times New Roman"/>
                <w:sz w:val="20"/>
                <w:szCs w:val="20"/>
                <w:lang w:val="en-US"/>
              </w:rPr>
              <w:t xml:space="preserve">D, D1, M </w:t>
            </w:r>
            <w:r>
              <w:rPr>
                <w:rFonts w:ascii="Times New Roman" w:hAnsi="Times New Roman"/>
                <w:sz w:val="20"/>
                <w:szCs w:val="20"/>
              </w:rPr>
              <w:t>»</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Диплом о профессиональной переподготовке  2312000046090 от 28.06.2017г.</w:t>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r>
          </w:p>
          <w:p>
            <w:pPr>
              <w:pStyle w:val="Normal"/>
              <w:spacing w:before="0" w:after="0"/>
              <w:jc w:val="left"/>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231200036838  от 11.08.2017г.</w:t>
            </w:r>
          </w:p>
          <w:p>
            <w:pPr>
              <w:pStyle w:val="Normal"/>
              <w:tabs>
                <w:tab w:val="left" w:pos="6195" w:leader="none"/>
              </w:tabs>
              <w:snapToGrid w:val="false"/>
              <w:spacing w:before="0" w:after="0"/>
              <w:jc w:val="left"/>
              <w:rPr/>
            </w:pPr>
            <w:r>
              <w:rPr>
                <w:rFonts w:ascii="Times New Roman" w:hAnsi="Times New Roman"/>
                <w:sz w:val="20"/>
                <w:szCs w:val="20"/>
              </w:rPr>
              <w:t xml:space="preserve">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А1, В, В1, С, С1, </w:t>
            </w:r>
            <w:r>
              <w:rPr>
                <w:rFonts w:ascii="Times New Roman" w:hAnsi="Times New Roman"/>
                <w:sz w:val="20"/>
                <w:szCs w:val="20"/>
                <w:lang w:val="en-US"/>
              </w:rPr>
              <w:t>D, D1, M</w:t>
            </w:r>
            <w:r>
              <w:rPr>
                <w:rFonts w:ascii="Times New Roman" w:hAnsi="Times New Roman"/>
                <w:sz w:val="20"/>
                <w:szCs w:val="20"/>
              </w:rPr>
              <w:t>»</w:t>
            </w:r>
          </w:p>
          <w:p>
            <w:pPr>
              <w:pStyle w:val="Normal"/>
              <w:tabs>
                <w:tab w:val="left" w:pos="6195" w:leader="none"/>
              </w:tabs>
              <w:snapToGrid w:val="false"/>
              <w:spacing w:before="0" w:after="0"/>
              <w:jc w:val="left"/>
              <w:rPr/>
            </w:pPr>
            <w:r>
              <w:rPr>
                <w:rFonts w:ascii="Times New Roman" w:hAnsi="Times New Roman"/>
                <w:bCs/>
                <w:sz w:val="20"/>
                <w:szCs w:val="20"/>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t>в штате</w:t>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tc>
      </w:tr>
      <w:tr>
        <w:trPr>
          <w:trHeight w:val="4534"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5</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Трегубов</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Сергей</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Александрович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59 РМ</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252112</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11.12.2009г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«В»</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rFonts w:ascii="Times New Roman CYR" w:hAnsi="Times New Roman CYR"/>
                <w:b w:val="false"/>
                <w:b w:val="false"/>
                <w:sz w:val="20"/>
                <w:szCs w:val="20"/>
              </w:rPr>
            </w:pPr>
            <w:r>
              <w:rPr>
                <w:rFonts w:ascii="Times New Roman CYR" w:hAnsi="Times New Roman CYR"/>
                <w:b w:val="false"/>
                <w:sz w:val="20"/>
                <w:szCs w:val="20"/>
              </w:rPr>
              <w:t>Диплом о профессиональной переподготовке  2312000046112 от 26.03.2018г.</w:t>
            </w:r>
          </w:p>
          <w:p>
            <w:pPr>
              <w:pStyle w:val="Normal"/>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по программе </w:t>
            </w:r>
            <w:r>
              <w:rPr>
                <w:rFonts w:ascii="Times New Roman" w:hAnsi="Times New Roman"/>
                <w:b w:val="false"/>
                <w:sz w:val="20"/>
                <w:szCs w:val="20"/>
                <w:lang w:val="en-US"/>
              </w:rPr>
              <w:t>«</w:t>
            </w:r>
            <w:r>
              <w:rPr>
                <w:rFonts w:ascii="Times New Roman CYR" w:hAnsi="Times New Roman CYR"/>
                <w:b w:val="false"/>
                <w:sz w:val="20"/>
                <w:szCs w:val="20"/>
                <w:lang w:val="ru-RU"/>
              </w:rPr>
              <w:t xml:space="preserve">педагогическое образование </w:t>
            </w:r>
            <w:r>
              <w:rPr>
                <w:rFonts w:ascii="Times New Roman" w:hAnsi="Times New Roman"/>
                <w:b w:val="false"/>
                <w:sz w:val="20"/>
                <w:szCs w:val="20"/>
                <w:lang w:val="en-US"/>
              </w:rPr>
              <w:t xml:space="preserve">». </w:t>
            </w:r>
            <w:r>
              <w:rPr>
                <w:rFonts w:ascii="Times New Roman CYR" w:hAnsi="Times New Roman CYR"/>
                <w:b w:val="false"/>
                <w:sz w:val="20"/>
                <w:szCs w:val="20"/>
                <w:lang w:val="ru-RU"/>
              </w:rPr>
              <w:t xml:space="preserve">Диплом подтверждает присвоение квалификации </w:t>
            </w:r>
            <w:r>
              <w:rPr>
                <w:rFonts w:ascii="Times New Roman" w:hAnsi="Times New Roman"/>
                <w:b w:val="false"/>
                <w:sz w:val="20"/>
                <w:szCs w:val="20"/>
                <w:lang w:val="en-US"/>
              </w:rPr>
              <w:t xml:space="preserve">«Педагог  </w:t>
            </w:r>
            <w:r>
              <w:rPr>
                <w:rFonts w:ascii="Times New Roman CYR" w:hAnsi="Times New Roman CYR"/>
                <w:b w:val="false"/>
                <w:sz w:val="20"/>
                <w:szCs w:val="20"/>
                <w:lang w:val="ru-RU"/>
              </w:rPr>
              <w:t>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231200036857  от 20.04.2018г.</w:t>
            </w:r>
          </w:p>
          <w:p>
            <w:pPr>
              <w:pStyle w:val="Normal"/>
              <w:widowControl/>
              <w:tabs>
                <w:tab w:val="left" w:pos="6195" w:leader="none"/>
              </w:tabs>
              <w:suppressAutoHyphens w:val="true"/>
              <w:spacing w:lineRule="auto" w:line="276" w:before="0" w:after="20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p>
          <w:p>
            <w:pPr>
              <w:pStyle w:val="Normal"/>
              <w:widowControl/>
              <w:tabs>
                <w:tab w:val="left" w:pos="6195" w:leader="none"/>
              </w:tabs>
              <w:suppressAutoHyphens w:val="true"/>
              <w:snapToGrid w:val="false"/>
              <w:spacing w:lineRule="auto" w:line="276" w:before="0" w:after="0"/>
              <w:rPr/>
            </w:pPr>
            <w:r>
              <w:rPr>
                <w:rFonts w:ascii="Times New Roman" w:hAnsi="Times New Roman"/>
                <w:bCs/>
                <w:sz w:val="20"/>
                <w:szCs w:val="20"/>
                <w:lang w:val="en-US"/>
              </w:rPr>
              <w:t xml:space="preserve">Приказ № 8/1 от </w:t>
            </w:r>
            <w:r>
              <w:rPr>
                <w:rFonts w:ascii="Times New Roman" w:hAnsi="Times New Roman"/>
                <w:bCs/>
                <w:sz w:val="20"/>
                <w:szCs w:val="20"/>
                <w:lang w:val="ru-RU"/>
              </w:rPr>
              <w:t>10</w:t>
            </w:r>
            <w:r>
              <w:rPr>
                <w:rFonts w:ascii="Times New Roman" w:hAnsi="Times New Roman"/>
                <w:bCs/>
                <w:sz w:val="20"/>
                <w:szCs w:val="20"/>
                <w:lang w:val="en-US"/>
              </w:rPr>
              <w:t>.01.2019г.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sz w:val="20"/>
                <w:szCs w:val="20"/>
              </w:rPr>
              <w:t>в штате</w:t>
            </w:r>
          </w:p>
        </w:tc>
      </w:tr>
      <w:tr>
        <w:trPr>
          <w:trHeight w:val="463"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6</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 xml:space="preserve">Бочко </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Павел Викторович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2328</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119660</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30.04.2016г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«А, А1, В, В1, С, С1, </w:t>
            </w:r>
            <w:r>
              <w:rPr>
                <w:rFonts w:ascii="Times New Roman" w:hAnsi="Times New Roman"/>
                <w:sz w:val="20"/>
                <w:szCs w:val="20"/>
                <w:lang w:val="en-US"/>
              </w:rPr>
              <w:t>D, D1, M</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Диплом </w:t>
            </w:r>
            <w:r>
              <w:rPr>
                <w:rFonts w:ascii="Times New Roman CYR" w:hAnsi="Times New Roman CYR"/>
                <w:sz w:val="20"/>
                <w:szCs w:val="20"/>
              </w:rPr>
              <w:t>о профессиональной переподготовке  2312000046 от110 26.03.2018г.</w:t>
            </w:r>
          </w:p>
          <w:p>
            <w:pPr>
              <w:pStyle w:val="Normal"/>
              <w:widowControl/>
              <w:numPr>
                <w:ilvl w:val="0"/>
                <w:numId w:val="1"/>
              </w:numPr>
              <w:bidi w:val="0"/>
              <w:spacing w:lineRule="auto" w:line="276" w:before="0" w:after="200"/>
              <w:ind w:left="57" w:right="0" w:hanging="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numPr>
                <w:ilvl w:val="0"/>
                <w:numId w:val="1"/>
              </w:numPr>
              <w:tabs>
                <w:tab w:val="left" w:pos="6195" w:leader="none"/>
              </w:tabs>
              <w:suppressAutoHyphens w:val="true"/>
              <w:snapToGrid w:val="false"/>
              <w:spacing w:lineRule="auto" w:line="240" w:before="0" w:after="0"/>
              <w:ind w:left="0" w:right="0" w:hanging="0"/>
              <w:rPr>
                <w:b w:val="false"/>
                <w:b w:val="false"/>
              </w:rPr>
            </w:pPr>
            <w:r>
              <w:rPr>
                <w:b w:val="false"/>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rFonts w:ascii="Times New Roman CYR" w:hAnsi="Times New Roman CYR"/>
                <w:sz w:val="20"/>
                <w:szCs w:val="20"/>
              </w:rPr>
            </w:pPr>
            <w:r>
              <w:rPr>
                <w:rFonts w:ascii="Times New Roman CYR" w:hAnsi="Times New Roman CYR"/>
                <w:sz w:val="20"/>
                <w:szCs w:val="20"/>
              </w:rPr>
              <w:t>Свидетельство о профессии рабочего, должности служащего 231200036858 от 20.04.2018г.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p>
          <w:p>
            <w:pPr>
              <w:pStyle w:val="Normal"/>
              <w:widowControl/>
              <w:tabs>
                <w:tab w:val="left" w:pos="6195" w:leader="none"/>
              </w:tabs>
              <w:suppressAutoHyphens w:val="true"/>
              <w:snapToGrid w:val="false"/>
              <w:spacing w:lineRule="auto" w:line="276" w:before="0" w:after="0"/>
              <w:rPr/>
            </w:pPr>
            <w:r>
              <w:rPr>
                <w:rFonts w:ascii="Times New Roman" w:hAnsi="Times New Roman"/>
                <w:bCs/>
                <w:sz w:val="20"/>
                <w:szCs w:val="20"/>
                <w:lang w:val="ru-RU"/>
              </w:rPr>
              <w:t>Приказ № 8/1 от 10.01.2019г. на соответствие занимаемой должности мастера производственного обучения вождению</w:t>
            </w:r>
          </w:p>
          <w:p>
            <w:pPr>
              <w:pStyle w:val="Normal"/>
              <w:tabs>
                <w:tab w:val="left" w:pos="6195" w:leader="none"/>
              </w:tabs>
              <w:snapToGrid w:val="false"/>
              <w:spacing w:lineRule="auto" w:line="276" w:before="0" w:after="0"/>
              <w:rPr>
                <w:rFonts w:ascii="Times New Roman CYR" w:hAnsi="Times New Roman CYR"/>
                <w:lang w:val="ru-RU"/>
              </w:rPr>
            </w:pPr>
            <w:r>
              <w:rPr>
                <w:rFonts w:ascii="Times New Roman CYR" w:hAnsi="Times New Roman CYR"/>
                <w:lang w:val="ru-RU"/>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tc>
      </w:tr>
      <w:tr>
        <w:trPr>
          <w:trHeight w:val="481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7</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 xml:space="preserve">Скляров </w:t>
            </w:r>
          </w:p>
          <w:p>
            <w:pPr>
              <w:pStyle w:val="Normal"/>
              <w:tabs>
                <w:tab w:val="left" w:pos="6195" w:leader="none"/>
              </w:tabs>
              <w:spacing w:before="0" w:after="0"/>
              <w:jc w:val="center"/>
              <w:rPr/>
            </w:pPr>
            <w:r>
              <w:rPr>
                <w:rFonts w:ascii="Times New Roman" w:hAnsi="Times New Roman"/>
                <w:sz w:val="20"/>
                <w:szCs w:val="20"/>
              </w:rPr>
              <w:t>Александр Геннадьевич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2328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173754</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28.10.2016г.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t>«А, А1, В, В1, С, С1»</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2312000046111 от 26.03.2018г.</w:t>
            </w:r>
          </w:p>
          <w:p>
            <w:pPr>
              <w:pStyle w:val="Normal"/>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rPr/>
            </w:pPr>
            <w:r>
              <w:rPr>
                <w:rFonts w:ascii="Times New Roman CYR" w:hAnsi="Times New Roman CYR"/>
                <w:b w:val="false"/>
                <w:sz w:val="20"/>
                <w:szCs w:val="20"/>
              </w:rPr>
              <w:t xml:space="preserve">Свидетельство </w:t>
            </w:r>
            <w:r>
              <w:rPr>
                <w:rFonts w:ascii="Times New Roman CYR" w:hAnsi="Times New Roman CYR"/>
                <w:sz w:val="20"/>
              </w:rPr>
              <w:t>о профессии рабочего, должности служащего 231200036856  от 20.04.2018г.</w:t>
            </w:r>
          </w:p>
          <w:p>
            <w:pPr>
              <w:pStyle w:val="Normal"/>
              <w:tabs>
                <w:tab w:val="left" w:pos="6195" w:leader="none"/>
              </w:tabs>
              <w:snapToGrid w:val="false"/>
              <w:spacing w:before="0" w:after="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w:t>
            </w:r>
            <w:r>
              <w:rPr>
                <w:rFonts w:ascii="Times New Roman" w:hAnsi="Times New Roman"/>
                <w:sz w:val="20"/>
                <w:lang w:val="ru-RU"/>
              </w:rPr>
              <w:t xml:space="preserve">А, А1, </w:t>
            </w:r>
            <w:r>
              <w:rPr>
                <w:rFonts w:ascii="Times New Roman" w:hAnsi="Times New Roman"/>
                <w:sz w:val="20"/>
                <w:lang w:val="en-US"/>
              </w:rPr>
              <w:t xml:space="preserve">В </w:t>
            </w:r>
            <w:r>
              <w:rPr>
                <w:rFonts w:ascii="Times New Roman CYR" w:hAnsi="Times New Roman CYR"/>
                <w:sz w:val="20"/>
                <w:lang w:val="ru-RU"/>
              </w:rPr>
              <w:t xml:space="preserve">В1, С, С1 </w:t>
            </w:r>
            <w:r>
              <w:rPr>
                <w:rFonts w:ascii="Times New Roman" w:hAnsi="Times New Roman"/>
                <w:sz w:val="20"/>
                <w:lang w:val="en-US"/>
              </w:rPr>
              <w:t>»</w:t>
            </w:r>
          </w:p>
          <w:p>
            <w:pPr>
              <w:pStyle w:val="Normal"/>
              <w:tabs>
                <w:tab w:val="left" w:pos="6195" w:leader="none"/>
              </w:tabs>
              <w:snapToGrid w:val="false"/>
              <w:spacing w:before="0" w:after="0"/>
              <w:rPr>
                <w:rFonts w:ascii="Times New Roman" w:hAnsi="Times New Roman"/>
                <w:bCs/>
                <w:sz w:val="20"/>
                <w:szCs w:val="20"/>
                <w:lang w:val="en-US"/>
              </w:rPr>
            </w:pPr>
            <w:r>
              <w:rPr>
                <w:rFonts w:ascii="Times New Roman" w:hAnsi="Times New Roman"/>
                <w:bCs/>
                <w:sz w:val="20"/>
                <w:szCs w:val="20"/>
                <w:lang w:val="en-US"/>
              </w:rPr>
            </w:r>
          </w:p>
          <w:p>
            <w:pPr>
              <w:pStyle w:val="Normal"/>
              <w:tabs>
                <w:tab w:val="left" w:pos="6195" w:leader="none"/>
              </w:tabs>
              <w:snapToGrid w:val="false"/>
              <w:spacing w:before="0" w:after="0"/>
              <w:rPr/>
            </w:pPr>
            <w:r>
              <w:rPr>
                <w:rFonts w:ascii="Times New Roman" w:hAnsi="Times New Roman"/>
                <w:bCs/>
                <w:sz w:val="20"/>
                <w:szCs w:val="20"/>
                <w:lang w:val="en-US"/>
              </w:rPr>
              <w:t xml:space="preserve">Приказ № 8/1 от </w:t>
            </w:r>
            <w:r>
              <w:rPr>
                <w:rFonts w:ascii="Times New Roman" w:hAnsi="Times New Roman"/>
                <w:bCs/>
                <w:sz w:val="20"/>
                <w:szCs w:val="20"/>
                <w:lang w:val="ru-RU"/>
              </w:rPr>
              <w:t>10</w:t>
            </w:r>
            <w:r>
              <w:rPr>
                <w:rFonts w:ascii="Times New Roman" w:hAnsi="Times New Roman"/>
                <w:bCs/>
                <w:sz w:val="20"/>
                <w:szCs w:val="20"/>
                <w:lang w:val="en-US"/>
              </w:rPr>
              <w:t>.01.2019г.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 xml:space="preserve">по </w:t>
            </w:r>
          </w:p>
          <w:p>
            <w:pPr>
              <w:pStyle w:val="Normal"/>
              <w:tabs>
                <w:tab w:val="left" w:pos="6195" w:leader="none"/>
              </w:tabs>
              <w:spacing w:before="0" w:after="0"/>
              <w:jc w:val="center"/>
              <w:rPr/>
            </w:pPr>
            <w:r>
              <w:rPr>
                <w:rFonts w:ascii="Times New Roman" w:hAnsi="Times New Roman"/>
                <w:sz w:val="20"/>
                <w:szCs w:val="20"/>
              </w:rPr>
              <w:t>совместитель-ству</w:t>
            </w:r>
          </w:p>
        </w:tc>
      </w:tr>
      <w:tr>
        <w:trPr>
          <w:trHeight w:val="612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8</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Муселимян</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Андрей</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Андреевич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23 07</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 xml:space="preserve">240153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25.10.2013г.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snapToGrid w:val="false"/>
              <w:spacing w:lineRule="auto" w:line="276" w:before="0" w:after="0"/>
              <w:jc w:val="center"/>
              <w:rPr>
                <w:rFonts w:ascii="Times New Roman" w:hAnsi="Times New Roman"/>
                <w:sz w:val="20"/>
                <w:szCs w:val="20"/>
              </w:rPr>
            </w:pPr>
            <w:r>
              <w:rPr>
                <w:rFonts w:ascii="Times New Roman" w:hAnsi="Times New Roman"/>
                <w:sz w:val="20"/>
                <w:szCs w:val="20"/>
              </w:rPr>
            </w:r>
          </w:p>
          <w:p>
            <w:pPr>
              <w:pStyle w:val="Normal"/>
              <w:widowControl/>
              <w:tabs>
                <w:tab w:val="left" w:pos="6195" w:leader="none"/>
              </w:tabs>
              <w:suppressAutoHyphens w:val="true"/>
              <w:snapToGrid w:val="false"/>
              <w:spacing w:lineRule="auto" w:line="276" w:before="0" w:after="0"/>
              <w:jc w:val="center"/>
              <w:rPr>
                <w:rFonts w:ascii="Times New Roman" w:hAnsi="Times New Roman"/>
                <w:sz w:val="20"/>
                <w:szCs w:val="20"/>
                <w:lang w:val="en-US"/>
              </w:rPr>
            </w:pPr>
            <w:r>
              <w:rPr>
                <w:rFonts w:ascii="Times New Roman" w:hAnsi="Times New Roman"/>
                <w:sz w:val="20"/>
                <w:szCs w:val="20"/>
                <w:lang w:val="en-US"/>
              </w:rPr>
            </w:r>
          </w:p>
          <w:p>
            <w:pPr>
              <w:pStyle w:val="Normal"/>
              <w:widowControl/>
              <w:tabs>
                <w:tab w:val="left" w:pos="6195" w:leader="none"/>
              </w:tabs>
              <w:suppressAutoHyphens w:val="true"/>
              <w:snapToGrid w:val="false"/>
              <w:spacing w:lineRule="auto" w:line="276" w:before="0" w:after="0"/>
              <w:jc w:val="center"/>
              <w:rPr>
                <w:rFonts w:ascii="Times New Roman" w:hAnsi="Times New Roman"/>
                <w:sz w:val="20"/>
                <w:szCs w:val="20"/>
                <w:lang w:val="en-US"/>
              </w:rPr>
            </w:pPr>
            <w:r>
              <w:rPr>
                <w:rFonts w:ascii="Times New Roman" w:hAnsi="Times New Roman"/>
                <w:sz w:val="20"/>
                <w:szCs w:val="20"/>
                <w:lang w:val="en-US"/>
              </w:rPr>
            </w:r>
          </w:p>
          <w:p>
            <w:pPr>
              <w:pStyle w:val="Normal"/>
              <w:widowControl/>
              <w:tabs>
                <w:tab w:val="left" w:pos="6195" w:leader="none"/>
              </w:tabs>
              <w:suppressAutoHyphens w:val="true"/>
              <w:snapToGrid w:val="false"/>
              <w:spacing w:lineRule="auto" w:line="276" w:before="0" w:after="0"/>
              <w:jc w:val="center"/>
              <w:rPr>
                <w:rFonts w:ascii="Times New Roman" w:hAnsi="Times New Roman"/>
                <w:sz w:val="20"/>
                <w:szCs w:val="20"/>
                <w:lang w:val="en-US"/>
              </w:rPr>
            </w:pPr>
            <w:r>
              <w:rPr>
                <w:rFonts w:ascii="Times New Roman" w:hAnsi="Times New Roman"/>
                <w:sz w:val="20"/>
                <w:szCs w:val="20"/>
                <w:lang w:val="en-US"/>
              </w:rPr>
            </w:r>
          </w:p>
          <w:p>
            <w:pPr>
              <w:pStyle w:val="Normal"/>
              <w:widowControl/>
              <w:tabs>
                <w:tab w:val="left" w:pos="6195" w:leader="none"/>
              </w:tabs>
              <w:suppressAutoHyphens w:val="true"/>
              <w:snapToGrid w:val="false"/>
              <w:spacing w:lineRule="auto" w:line="276" w:before="0" w:after="0"/>
              <w:jc w:val="center"/>
              <w:rPr>
                <w:rFonts w:ascii="Times New Roman" w:hAnsi="Times New Roman"/>
                <w:sz w:val="20"/>
                <w:szCs w:val="20"/>
                <w:lang w:val="en-US"/>
              </w:rPr>
            </w:pPr>
            <w:r>
              <w:rPr>
                <w:rFonts w:ascii="Times New Roman" w:hAnsi="Times New Roman"/>
                <w:sz w:val="20"/>
                <w:szCs w:val="20"/>
                <w:lang w:val="en-US"/>
              </w:rPr>
            </w:r>
          </w:p>
          <w:p>
            <w:pPr>
              <w:pStyle w:val="Normal"/>
              <w:widowControl/>
              <w:tabs>
                <w:tab w:val="left" w:pos="6195" w:leader="none"/>
              </w:tabs>
              <w:suppressAutoHyphens w:val="true"/>
              <w:snapToGrid w:val="false"/>
              <w:spacing w:lineRule="auto" w:line="276" w:before="0" w:after="0"/>
              <w:jc w:val="center"/>
              <w:rPr/>
            </w:pPr>
            <w:r>
              <w:rPr>
                <w:rFonts w:ascii="Times New Roman" w:hAnsi="Times New Roman"/>
                <w:sz w:val="20"/>
                <w:szCs w:val="20"/>
                <w:lang w:val="en-US"/>
              </w:rPr>
              <w:t xml:space="preserve">«В, </w:t>
            </w:r>
            <w:r>
              <w:rPr>
                <w:rFonts w:ascii="Times New Roman CYR" w:hAnsi="Times New Roman CYR"/>
                <w:sz w:val="20"/>
                <w:szCs w:val="20"/>
                <w:lang w:val="ru-RU"/>
              </w:rPr>
              <w:t>В1, С, С1, D, D1, М</w:t>
            </w:r>
            <w:r>
              <w:rPr>
                <w:rFonts w:ascii="Times New Roman" w:hAnsi="Times New Roman"/>
                <w:sz w:val="20"/>
                <w:szCs w:val="20"/>
                <w:lang w:val="en-US"/>
              </w:rPr>
              <w:t>»</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jc w:val="left"/>
              <w:rPr/>
            </w:pPr>
            <w:r>
              <w:rPr>
                <w:rFonts w:ascii="Times New Roman CYR" w:hAnsi="Times New Roman CYR"/>
                <w:b w:val="false"/>
                <w:sz w:val="20"/>
                <w:szCs w:val="20"/>
              </w:rPr>
              <w:t xml:space="preserve">Диплом </w:t>
            </w:r>
            <w:r>
              <w:rPr>
                <w:rFonts w:ascii="Times New Roman CYR" w:hAnsi="Times New Roman CYR"/>
                <w:sz w:val="20"/>
              </w:rPr>
              <w:t>о профессиональной переподготовке  2312000046092 от 28.06.2017г.</w:t>
            </w:r>
          </w:p>
          <w:p>
            <w:pPr>
              <w:pStyle w:val="Normal"/>
              <w:widowControl/>
              <w:numPr>
                <w:ilvl w:val="0"/>
                <w:numId w:val="1"/>
              </w:numPr>
              <w:bidi w:val="0"/>
              <w:spacing w:lineRule="auto" w:line="276" w:before="0" w:after="200"/>
              <w:ind w:left="0" w:right="0" w:hanging="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numPr>
                <w:ilvl w:val="0"/>
                <w:numId w:val="1"/>
              </w:numPr>
              <w:tabs>
                <w:tab w:val="left" w:pos="6195" w:leader="none"/>
              </w:tabs>
              <w:suppressAutoHyphens w:val="true"/>
              <w:snapToGrid w:val="false"/>
              <w:spacing w:lineRule="auto" w:line="240" w:before="0" w:after="0"/>
              <w:ind w:left="0" w:right="0" w:hanging="0"/>
              <w:jc w:val="left"/>
              <w:rPr>
                <w:rFonts w:ascii="Times New Roman" w:hAnsi="Times New Roman"/>
                <w:b w:val="false"/>
                <w:b w:val="false"/>
                <w:sz w:val="20"/>
                <w:szCs w:val="20"/>
              </w:rPr>
            </w:pPr>
            <w:r>
              <w:rPr>
                <w:rFonts w:ascii="Times New Roman" w:hAnsi="Times New Roman"/>
                <w:b w:val="false"/>
                <w:sz w:val="20"/>
                <w:szCs w:val="20"/>
              </w:rPr>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lineRule="auto" w:line="276" w:before="0" w:after="0"/>
              <w:ind w:left="-108" w:right="0" w:firstLine="108"/>
              <w:jc w:val="left"/>
              <w:rPr/>
            </w:pPr>
            <w:r>
              <w:rPr>
                <w:rFonts w:ascii="Times New Roman CYR" w:hAnsi="Times New Roman CYR"/>
                <w:b w:val="false"/>
                <w:sz w:val="20"/>
                <w:szCs w:val="20"/>
              </w:rPr>
              <w:t xml:space="preserve">Свидетельство </w:t>
            </w:r>
            <w:r>
              <w:rPr>
                <w:rFonts w:ascii="Times New Roman CYR" w:hAnsi="Times New Roman CYR"/>
                <w:sz w:val="20"/>
              </w:rPr>
              <w:t>о профессии рабочего, должности служащего 231200036841  от 11.08.2017г.</w:t>
            </w:r>
          </w:p>
          <w:p>
            <w:pPr>
              <w:pStyle w:val="Normal"/>
              <w:widowControl/>
              <w:tabs>
                <w:tab w:val="left" w:pos="6195" w:leader="none"/>
              </w:tabs>
              <w:suppressAutoHyphens w:val="true"/>
              <w:spacing w:lineRule="auto" w:line="276"/>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r>
              <w:rPr>
                <w:rFonts w:ascii="Times New Roman CYR" w:hAnsi="Times New Roman CYR"/>
                <w:sz w:val="20"/>
                <w:lang w:val="ru-RU"/>
              </w:rPr>
              <w:t>В1,С,С1,D,D1,М</w:t>
            </w:r>
            <w:r>
              <w:rPr>
                <w:rFonts w:ascii="Times New Roman" w:hAnsi="Times New Roman"/>
                <w:sz w:val="20"/>
                <w:lang w:val="en-US"/>
              </w:rPr>
              <w:t>»</w:t>
            </w:r>
          </w:p>
          <w:p>
            <w:pPr>
              <w:pStyle w:val="Normal"/>
              <w:snapToGrid w:val="false"/>
              <w:spacing w:lineRule="auto" w:line="276" w:before="0" w:after="0"/>
              <w:ind w:left="-108" w:right="0" w:firstLine="108"/>
              <w:jc w:val="left"/>
              <w:rPr/>
            </w:pPr>
            <w:r>
              <w:rPr>
                <w:rFonts w:ascii="Times New Roman CYR" w:hAnsi="Times New Roman CYR"/>
                <w:sz w:val="20"/>
                <w:lang w:val="ru-RU"/>
              </w:rPr>
              <w:t xml:space="preserve">Приказ </w:t>
            </w:r>
            <w:r>
              <w:rPr>
                <w:rFonts w:ascii="Segoe UI Symbol" w:hAnsi="Segoe UI Symbol"/>
                <w:sz w:val="20"/>
                <w:lang w:val="en-US"/>
              </w:rPr>
              <w:t>№</w:t>
            </w:r>
            <w:r>
              <w:rPr>
                <w:rFonts w:ascii="Times New Roman CYR" w:hAnsi="Times New Roman CYR"/>
                <w:sz w:val="20"/>
                <w:lang w:val="ru-RU"/>
              </w:rPr>
              <w:t xml:space="preserve">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sz w:val="20"/>
                <w:szCs w:val="20"/>
              </w:rPr>
              <w:t>по совместитель-ству</w:t>
            </w:r>
          </w:p>
        </w:tc>
      </w:tr>
      <w:tr>
        <w:trPr>
          <w:trHeight w:val="651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9</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Нукипишвили</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Юрий</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Николаевич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 УК</w:t>
            </w:r>
          </w:p>
          <w:p>
            <w:pPr>
              <w:pStyle w:val="Normal"/>
              <w:tabs>
                <w:tab w:val="left" w:pos="6195" w:leader="none"/>
              </w:tabs>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173183  19.12.2009г.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«В»</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left"/>
              <w:rPr/>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2312000046093 от 28.06.2017г.</w:t>
            </w:r>
          </w:p>
          <w:p>
            <w:pPr>
              <w:pStyle w:val="Normal"/>
              <w:spacing w:before="0" w:after="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left"/>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jc w:val="left"/>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231200036842  от 11.08.2017г.</w:t>
            </w:r>
          </w:p>
          <w:p>
            <w:pPr>
              <w:pStyle w:val="Normal"/>
              <w:widowControl/>
              <w:tabs>
                <w:tab w:val="left" w:pos="6195" w:leader="none"/>
              </w:tabs>
              <w:suppressAutoHyphens w:val="true"/>
              <w:spacing w:lineRule="auto" w:line="276"/>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p>
          <w:p>
            <w:pPr>
              <w:pStyle w:val="Normal"/>
              <w:tabs>
                <w:tab w:val="left" w:pos="6195" w:leader="none"/>
              </w:tabs>
              <w:snapToGrid w:val="false"/>
              <w:spacing w:lineRule="auto" w:line="276" w:before="0" w:after="0"/>
              <w:jc w:val="left"/>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sz w:val="20"/>
                <w:szCs w:val="20"/>
              </w:rPr>
              <w:t>В штате</w:t>
            </w:r>
          </w:p>
        </w:tc>
      </w:tr>
      <w:tr>
        <w:trPr>
          <w:trHeight w:val="118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10</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Орехов</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Евгений</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Георгиевич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 xml:space="preserve">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42 00 </w:t>
            </w:r>
          </w:p>
          <w:p>
            <w:pPr>
              <w:pStyle w:val="Normal"/>
              <w:tabs>
                <w:tab w:val="left" w:pos="6195" w:leader="none"/>
              </w:tabs>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447078 07.11.2009г.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lang w:val="en-US"/>
              </w:rPr>
            </w:pPr>
            <w:r>
              <w:rPr>
                <w:rFonts w:ascii="Times New Roman" w:hAnsi="Times New Roman"/>
                <w:sz w:val="20"/>
                <w:szCs w:val="20"/>
                <w:lang w:val="en-US"/>
              </w:rPr>
            </w:r>
          </w:p>
          <w:p>
            <w:pPr>
              <w:pStyle w:val="Normal"/>
              <w:snapToGrid w:val="false"/>
              <w:spacing w:before="0" w:after="0"/>
              <w:jc w:val="center"/>
              <w:rPr/>
            </w:pPr>
            <w:r>
              <w:rPr>
                <w:rFonts w:ascii="Times New Roman" w:hAnsi="Times New Roman"/>
                <w:sz w:val="20"/>
                <w:szCs w:val="20"/>
              </w:rPr>
              <w:t xml:space="preserve">  </w:t>
            </w:r>
          </w:p>
          <w:p>
            <w:pPr>
              <w:pStyle w:val="Normal"/>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 xml:space="preserve">«В, С, </w:t>
            </w:r>
            <w:r>
              <w:rPr>
                <w:rFonts w:ascii="Times New Roman" w:hAnsi="Times New Roman"/>
                <w:sz w:val="20"/>
                <w:szCs w:val="20"/>
                <w:lang w:val="en-US"/>
              </w:rPr>
              <w:t xml:space="preserve">D, </w:t>
            </w:r>
            <w:r>
              <w:rPr>
                <w:rFonts w:ascii="Times New Roman" w:hAnsi="Times New Roman"/>
                <w:sz w:val="20"/>
                <w:szCs w:val="20"/>
              </w:rPr>
              <w:t>Е»</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jc w:val="left"/>
              <w:rPr/>
            </w:pPr>
            <w:r>
              <w:rPr>
                <w:rFonts w:ascii="Times New Roman CYR" w:hAnsi="Times New Roman CYR"/>
                <w:b w:val="false"/>
                <w:sz w:val="20"/>
                <w:szCs w:val="20"/>
              </w:rPr>
              <w:t xml:space="preserve">Диплом </w:t>
            </w:r>
            <w:r>
              <w:rPr>
                <w:rFonts w:ascii="Times New Roman CYR" w:hAnsi="Times New Roman CYR"/>
                <w:sz w:val="20"/>
              </w:rPr>
              <w:t>о профессиональной переподготовке  2312000046095 от 28.06.2017г.</w:t>
            </w:r>
          </w:p>
          <w:p>
            <w:pPr>
              <w:pStyle w:val="Normal"/>
              <w:widowControl/>
              <w:numPr>
                <w:ilvl w:val="0"/>
                <w:numId w:val="1"/>
              </w:numPr>
              <w:bidi w:val="0"/>
              <w:spacing w:lineRule="auto" w:line="276" w:before="0" w:after="200"/>
              <w:ind w:left="0" w:right="0" w:hanging="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numPr>
                <w:ilvl w:val="0"/>
                <w:numId w:val="1"/>
              </w:numPr>
              <w:tabs>
                <w:tab w:val="left" w:pos="6195" w:leader="none"/>
              </w:tabs>
              <w:suppressAutoHyphens w:val="true"/>
              <w:snapToGrid w:val="false"/>
              <w:spacing w:lineRule="auto" w:line="240" w:before="0" w:after="0"/>
              <w:ind w:left="0" w:right="0" w:hanging="0"/>
              <w:jc w:val="left"/>
              <w:rPr>
                <w:rFonts w:ascii="Times New Roman" w:hAnsi="Times New Roman"/>
                <w:b w:val="false"/>
                <w:b w:val="false"/>
                <w:sz w:val="20"/>
                <w:szCs w:val="20"/>
              </w:rPr>
            </w:pPr>
            <w:r>
              <w:rPr>
                <w:rFonts w:ascii="Times New Roman" w:hAnsi="Times New Roman"/>
                <w:b w:val="false"/>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jc w:val="left"/>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231200036843  от 11.08.2017г.</w:t>
            </w:r>
          </w:p>
          <w:p>
            <w:pPr>
              <w:pStyle w:val="Normal"/>
              <w:widowControl/>
              <w:tabs>
                <w:tab w:val="left" w:pos="6195" w:leader="none"/>
              </w:tabs>
              <w:suppressAutoHyphens w:val="true"/>
              <w:spacing w:lineRule="auto" w:line="276"/>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r>
              <w:rPr>
                <w:rFonts w:ascii="Times New Roman CYR" w:hAnsi="Times New Roman CYR"/>
                <w:sz w:val="20"/>
                <w:lang w:val="ru-RU"/>
              </w:rPr>
              <w:t xml:space="preserve"> С, D, Е</w:t>
            </w:r>
            <w:r>
              <w:rPr>
                <w:rFonts w:ascii="Times New Roman" w:hAnsi="Times New Roman"/>
                <w:sz w:val="20"/>
                <w:lang w:val="en-US"/>
              </w:rPr>
              <w:t>»</w:t>
            </w:r>
          </w:p>
          <w:p>
            <w:pPr>
              <w:pStyle w:val="Normal"/>
              <w:tabs>
                <w:tab w:val="left" w:pos="6195" w:leader="none"/>
              </w:tabs>
              <w:snapToGrid w:val="false"/>
              <w:spacing w:lineRule="auto" w:line="276" w:before="0" w:after="0"/>
              <w:jc w:val="left"/>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r>
      <w:tr>
        <w:trPr>
          <w:trHeight w:val="475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pPr>
            <w:r>
              <w:rPr>
                <w:rFonts w:ascii="Times New Roman" w:hAnsi="Times New Roman"/>
                <w:color w:val="000000"/>
                <w:sz w:val="20"/>
                <w:szCs w:val="20"/>
              </w:rPr>
              <w:t>11</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r>
          </w:p>
          <w:p>
            <w:pPr>
              <w:pStyle w:val="Normal"/>
              <w:tabs>
                <w:tab w:val="left" w:pos="6195" w:leader="none"/>
              </w:tabs>
              <w:spacing w:before="0" w:after="0"/>
              <w:jc w:val="center"/>
              <w:rPr/>
            </w:pPr>
            <w:r>
              <w:rPr>
                <w:rFonts w:ascii="Times New Roman" w:hAnsi="Times New Roman"/>
                <w:color w:val="000000"/>
                <w:sz w:val="20"/>
                <w:szCs w:val="20"/>
              </w:rPr>
              <w:t xml:space="preserve">Селвян </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Левон</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Гришаевич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99 07</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603530</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rFonts w:ascii="Times New Roman CYR" w:hAnsi="Times New Roman CYR"/>
                <w:b w:val="false"/>
                <w:b w:val="false"/>
                <w:sz w:val="20"/>
                <w:szCs w:val="20"/>
              </w:rPr>
            </w:pPr>
            <w:r>
              <w:rPr>
                <w:rFonts w:ascii="Times New Roman CYR" w:hAnsi="Times New Roman CYR"/>
                <w:b w:val="false"/>
                <w:sz w:val="20"/>
                <w:szCs w:val="20"/>
              </w:rPr>
              <w:t>Диплом о профессиональной переподготовке  2312000046099 от 28.06.2017г.</w:t>
            </w:r>
          </w:p>
          <w:p>
            <w:pPr>
              <w:pStyle w:val="Normal"/>
              <w:widowControl/>
              <w:numPr>
                <w:ilvl w:val="0"/>
                <w:numId w:val="1"/>
              </w:numPr>
              <w:bidi w:val="0"/>
              <w:spacing w:lineRule="auto" w:line="276" w:before="0" w:after="200"/>
              <w:ind w:left="0" w:right="0" w:hanging="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w:t>
            </w:r>
            <w:r>
              <w:rPr>
                <w:rFonts w:ascii="Times New Roman" w:hAnsi="Times New Roman"/>
                <w:sz w:val="20"/>
                <w:lang w:val="ru-RU"/>
              </w:rPr>
              <w:t>П</w:t>
            </w:r>
            <w:r>
              <w:rPr>
                <w:rFonts w:ascii="Times New Roman" w:hAnsi="Times New Roman"/>
                <w:sz w:val="20"/>
                <w:lang w:val="en-US"/>
              </w:rPr>
              <w:t xml:space="preserve">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numPr>
                <w:ilvl w:val="0"/>
                <w:numId w:val="1"/>
              </w:numPr>
              <w:tabs>
                <w:tab w:val="left" w:pos="6195" w:leader="none"/>
              </w:tabs>
              <w:suppressAutoHyphens w:val="true"/>
              <w:snapToGrid w:val="false"/>
              <w:spacing w:lineRule="auto" w:line="240" w:before="0" w:after="0"/>
              <w:ind w:left="0" w:right="0" w:hanging="0"/>
              <w:rPr>
                <w:b w:val="false"/>
                <w:b w:val="false"/>
                <w:sz w:val="20"/>
                <w:szCs w:val="20"/>
              </w:rPr>
            </w:pPr>
            <w:r>
              <w:rPr>
                <w:b w:val="false"/>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231200036847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lang w:val="ru-RU"/>
              </w:rPr>
              <w:t xml:space="preserve">«В, В1, С, С1, </w:t>
            </w:r>
            <w:r>
              <w:rPr>
                <w:rFonts w:ascii="Times New Roman" w:hAnsi="Times New Roman"/>
                <w:sz w:val="20"/>
                <w:szCs w:val="20"/>
                <w:lang w:val="en-US"/>
              </w:rPr>
              <w:t>М»</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tc>
      </w:tr>
      <w:tr>
        <w:trPr>
          <w:trHeight w:val="463"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pPr>
            <w:r>
              <w:rPr>
                <w:rFonts w:ascii="Times New Roman" w:hAnsi="Times New Roman"/>
                <w:color w:val="000000"/>
                <w:sz w:val="20"/>
                <w:szCs w:val="20"/>
              </w:rPr>
              <w:t>12</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r>
          </w:p>
          <w:p>
            <w:pPr>
              <w:pStyle w:val="Normal"/>
              <w:tabs>
                <w:tab w:val="left" w:pos="6195" w:leader="none"/>
              </w:tabs>
              <w:spacing w:before="0" w:after="0"/>
              <w:jc w:val="center"/>
              <w:rPr/>
            </w:pPr>
            <w:r>
              <w:rPr>
                <w:rFonts w:ascii="Times New Roman" w:hAnsi="Times New Roman"/>
                <w:color w:val="000000"/>
                <w:sz w:val="20"/>
                <w:szCs w:val="20"/>
              </w:rPr>
              <w:t xml:space="preserve">Тозлиян </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 xml:space="preserve">Вагаршак </w:t>
            </w:r>
          </w:p>
          <w:p>
            <w:pPr>
              <w:pStyle w:val="Normal"/>
              <w:tabs>
                <w:tab w:val="left" w:pos="6195" w:leader="none"/>
              </w:tabs>
              <w:spacing w:before="0" w:after="0"/>
              <w:jc w:val="center"/>
              <w:rPr>
                <w:rFonts w:ascii="Times New Roman" w:hAnsi="Times New Roman"/>
                <w:color w:val="000000"/>
                <w:sz w:val="20"/>
                <w:szCs w:val="20"/>
              </w:rPr>
            </w:pPr>
            <w:r>
              <w:rPr>
                <w:rFonts w:ascii="Times New Roman" w:hAnsi="Times New Roman"/>
                <w:color w:val="000000"/>
                <w:sz w:val="20"/>
                <w:szCs w:val="20"/>
              </w:rPr>
              <w:t>Ованесович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23 УК</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171785</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18.11.2009г.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lang w:val="ru-RU"/>
              </w:rPr>
            </w:pPr>
            <w:r>
              <w:rPr>
                <w:rFonts w:ascii="Times New Roman" w:hAnsi="Times New Roman"/>
                <w:sz w:val="20"/>
                <w:szCs w:val="20"/>
                <w:lang w:val="ru-RU"/>
              </w:rPr>
            </w:r>
          </w:p>
          <w:p>
            <w:pPr>
              <w:pStyle w:val="Normal"/>
              <w:snapToGrid w:val="false"/>
              <w:spacing w:before="0" w:after="0"/>
              <w:jc w:val="center"/>
              <w:rPr>
                <w:rFonts w:ascii="Times New Roman" w:hAnsi="Times New Roman"/>
                <w:sz w:val="20"/>
                <w:szCs w:val="20"/>
                <w:lang w:val="ru-RU"/>
              </w:rPr>
            </w:pPr>
            <w:r>
              <w:rPr>
                <w:rFonts w:ascii="Times New Roman" w:hAnsi="Times New Roman"/>
                <w:sz w:val="20"/>
                <w:szCs w:val="20"/>
                <w:lang w:val="ru-RU"/>
              </w:rPr>
            </w:r>
          </w:p>
          <w:p>
            <w:pPr>
              <w:pStyle w:val="Normal"/>
              <w:snapToGrid w:val="false"/>
              <w:spacing w:before="0" w:after="0"/>
              <w:jc w:val="center"/>
              <w:rPr/>
            </w:pPr>
            <w:r>
              <w:rPr>
                <w:rFonts w:ascii="Times New Roman" w:hAnsi="Times New Roman"/>
                <w:sz w:val="20"/>
                <w:szCs w:val="20"/>
                <w:lang w:val="ru-RU"/>
              </w:rPr>
              <w:t>«</w:t>
            </w:r>
            <w:r>
              <w:rPr>
                <w:rFonts w:ascii="Times New Roman" w:hAnsi="Times New Roman"/>
                <w:sz w:val="20"/>
                <w:szCs w:val="20"/>
                <w:lang w:val="en-US"/>
              </w:rPr>
              <w:t>B, C, D ,E</w:t>
            </w:r>
            <w:r>
              <w:rPr>
                <w:rFonts w:ascii="Times New Roman" w:hAnsi="Times New Roman"/>
                <w:sz w:val="20"/>
                <w:szCs w:val="20"/>
                <w:lang w:val="ru-RU"/>
              </w:rPr>
              <w:t>»</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Диплом </w:t>
            </w:r>
            <w:r>
              <w:rPr>
                <w:rFonts w:ascii="Times New Roman CYR" w:hAnsi="Times New Roman CYR"/>
                <w:sz w:val="20"/>
                <w:szCs w:val="20"/>
              </w:rPr>
              <w:t>о профессиональной переподготовке  2312000046101 от 28.06.2017г.</w:t>
            </w:r>
          </w:p>
          <w:p>
            <w:pPr>
              <w:pStyle w:val="Normal"/>
              <w:widowControl/>
              <w:numPr>
                <w:ilvl w:val="0"/>
                <w:numId w:val="1"/>
              </w:numPr>
              <w:bidi w:val="0"/>
              <w:spacing w:lineRule="auto" w:line="276" w:before="0" w:after="200"/>
              <w:ind w:left="0" w:right="0" w:hanging="0"/>
              <w:jc w:val="left"/>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numPr>
                <w:ilvl w:val="0"/>
                <w:numId w:val="1"/>
              </w:numPr>
              <w:tabs>
                <w:tab w:val="left" w:pos="6195" w:leader="none"/>
              </w:tabs>
              <w:suppressAutoHyphens w:val="true"/>
              <w:snapToGrid w:val="false"/>
              <w:spacing w:lineRule="auto" w:line="240" w:before="0" w:after="0"/>
              <w:ind w:left="0" w:right="0" w:hanging="0"/>
              <w:rPr>
                <w:b w:val="false"/>
                <w:b w:val="false"/>
                <w:sz w:val="20"/>
                <w:szCs w:val="20"/>
              </w:rPr>
            </w:pPr>
            <w:r>
              <w:rPr>
                <w:b w:val="false"/>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231200036849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r>
              <w:rPr>
                <w:rFonts w:ascii="Times New Roman CYR" w:hAnsi="Times New Roman CYR"/>
                <w:sz w:val="20"/>
                <w:lang w:val="ru-RU"/>
              </w:rPr>
              <w:t xml:space="preserve"> С, D, Е</w:t>
            </w:r>
            <w:r>
              <w:rPr>
                <w:rFonts w:ascii="Times New Roman" w:hAnsi="Times New Roman"/>
                <w:sz w:val="20"/>
                <w:lang w:val="en-US"/>
              </w:rPr>
              <w:t>»</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lang w:val="ru-RU"/>
              </w:rPr>
            </w:pPr>
            <w:r>
              <w:rPr>
                <w:rFonts w:ascii="Times New Roman" w:hAnsi="Times New Roman"/>
                <w:sz w:val="20"/>
                <w:szCs w:val="20"/>
                <w:lang w:val="ru-RU"/>
              </w:rPr>
              <w:t xml:space="preserve">В штате </w:t>
            </w:r>
          </w:p>
        </w:tc>
      </w:tr>
      <w:tr>
        <w:trPr>
          <w:trHeight w:val="544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13</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Саркисян</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Ашот</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Ардушевич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2305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344727</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01.06.2012 г.</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rPr/>
            </w:pPr>
            <w:r>
              <w:rPr>
                <w:rFonts w:ascii="Times New Roman" w:hAnsi="Times New Roman"/>
                <w:sz w:val="20"/>
                <w:szCs w:val="20"/>
              </w:rPr>
              <w:t xml:space="preserve">    </w:t>
            </w:r>
          </w:p>
          <w:p>
            <w:pPr>
              <w:pStyle w:val="Normal"/>
              <w:snapToGrid w:val="false"/>
              <w:spacing w:before="0" w:after="0"/>
              <w:rPr>
                <w:rFonts w:ascii="Times New Roman" w:hAnsi="Times New Roman"/>
                <w:sz w:val="20"/>
                <w:szCs w:val="20"/>
              </w:rPr>
            </w:pPr>
            <w:r>
              <w:rPr>
                <w:rFonts w:ascii="Times New Roman" w:hAnsi="Times New Roman"/>
                <w:sz w:val="20"/>
                <w:szCs w:val="20"/>
              </w:rPr>
            </w:r>
          </w:p>
          <w:p>
            <w:pPr>
              <w:pStyle w:val="Normal"/>
              <w:snapToGrid w:val="false"/>
              <w:spacing w:before="0" w:after="0"/>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«В, С»</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2312000046098 от 28.06.2017г.</w:t>
            </w:r>
          </w:p>
          <w:p>
            <w:pPr>
              <w:pStyle w:val="Normal"/>
              <w:spacing w:before="0" w:after="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napToGrid w:val="false"/>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231200036846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 xml:space="preserve">«В, </w:t>
            </w:r>
            <w:r>
              <w:rPr>
                <w:rFonts w:ascii="Times New Roman CYR" w:hAnsi="Times New Roman CYR"/>
                <w:sz w:val="20"/>
                <w:lang w:val="ru-RU"/>
              </w:rPr>
              <w:t xml:space="preserve">С </w:t>
            </w:r>
            <w:r>
              <w:rPr>
                <w:rFonts w:ascii="Times New Roman" w:hAnsi="Times New Roman"/>
                <w:sz w:val="20"/>
                <w:lang w:val="en-US"/>
              </w:rPr>
              <w:t>»</w:t>
            </w:r>
          </w:p>
          <w:p>
            <w:pPr>
              <w:pStyle w:val="Normal"/>
              <w:widowControl/>
              <w:tabs>
                <w:tab w:val="left" w:pos="6195" w:leader="none"/>
              </w:tabs>
              <w:suppressAutoHyphens w:val="true"/>
              <w:spacing w:lineRule="auto" w:line="276"/>
              <w:rPr>
                <w:rFonts w:ascii="Times New Roman CYR" w:hAnsi="Times New Roman CYR"/>
                <w:sz w:val="20"/>
                <w:lang w:val="ru-RU"/>
              </w:rPr>
            </w:pPr>
            <w:r>
              <w:rPr>
                <w:rFonts w:ascii="Times New Roman CYR" w:hAnsi="Times New Roman CYR"/>
                <w:sz w:val="20"/>
                <w:lang w:val="ru-RU"/>
              </w:rPr>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rPr/>
            </w:pPr>
            <w:r>
              <w:rPr>
                <w:rFonts w:ascii="Times New Roman" w:hAnsi="Times New Roman"/>
                <w:sz w:val="20"/>
                <w:szCs w:val="20"/>
              </w:rPr>
              <w:t xml:space="preserve">    </w:t>
            </w:r>
          </w:p>
          <w:p>
            <w:pPr>
              <w:pStyle w:val="Normal"/>
              <w:snapToGrid w:val="false"/>
              <w:spacing w:before="0" w:after="0"/>
              <w:rPr>
                <w:rFonts w:ascii="Times New Roman" w:hAnsi="Times New Roman"/>
                <w:sz w:val="20"/>
                <w:szCs w:val="20"/>
              </w:rPr>
            </w:pPr>
            <w:r>
              <w:rPr>
                <w:rFonts w:ascii="Times New Roman" w:hAnsi="Times New Roman"/>
                <w:sz w:val="20"/>
                <w:szCs w:val="20"/>
              </w:rPr>
            </w:r>
          </w:p>
          <w:p>
            <w:pPr>
              <w:pStyle w:val="Normal"/>
              <w:snapToGrid w:val="false"/>
              <w:spacing w:before="0" w:after="0"/>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в штате</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r>
      <w:tr>
        <w:trPr>
          <w:trHeight w:val="85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pPr>
            <w:r>
              <w:rPr>
                <w:rFonts w:ascii="Times New Roman" w:hAnsi="Times New Roman"/>
                <w:sz w:val="20"/>
                <w:szCs w:val="20"/>
              </w:rPr>
              <w:t>14</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Соянкин</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Виталий</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Валерьевич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 УК</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314059</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21.05.2010г.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«В, С»</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rPr/>
            </w:pPr>
            <w:r>
              <w:rPr>
                <w:rFonts w:ascii="Times New Roman CYR" w:hAnsi="Times New Roman CYR"/>
                <w:sz w:val="20"/>
                <w:lang w:val="en-US"/>
              </w:rPr>
              <w:t xml:space="preserve">Диплом </w:t>
            </w:r>
            <w:r>
              <w:rPr>
                <w:rFonts w:ascii="Times New Roman CYR" w:hAnsi="Times New Roman CYR"/>
                <w:sz w:val="20"/>
              </w:rPr>
              <w:t>о профессиональной переподготовке  2312000046100 от 28.06.2017г.</w:t>
            </w:r>
          </w:p>
          <w:p>
            <w:pPr>
              <w:pStyle w:val="Normal"/>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rPr>
                <w:rFonts w:ascii="Times New Roman CYR" w:hAnsi="Times New Roman CYR"/>
                <w:sz w:val="20"/>
                <w:lang w:val="ru-RU"/>
              </w:rPr>
            </w:pPr>
            <w:r>
              <w:rPr>
                <w:rFonts w:ascii="Times New Roman CYR" w:hAnsi="Times New Roman CYR"/>
                <w:sz w:val="20"/>
                <w:lang w:val="ru-RU"/>
              </w:rPr>
            </w:r>
          </w:p>
          <w:p>
            <w:pPr>
              <w:pStyle w:val="Normal"/>
              <w:tabs>
                <w:tab w:val="left" w:pos="6195" w:leader="none"/>
              </w:tabs>
              <w:snapToGrid w:val="false"/>
              <w:spacing w:before="0" w:after="0"/>
              <w:rPr/>
            </w:pPr>
            <w:r>
              <w:rPr>
                <w:rFonts w:ascii="Times New Roman" w:hAnsi="Times New Roman"/>
                <w:sz w:val="20"/>
                <w:lang w:val="en-US"/>
              </w:rPr>
              <w:t xml:space="preserve"> </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pPr>
            <w:r>
              <w:rPr>
                <w:rFonts w:ascii="Times New Roman CYR" w:hAnsi="Times New Roman CYR"/>
                <w:sz w:val="20"/>
                <w:lang w:val="ru-RU"/>
              </w:rPr>
              <w:t xml:space="preserve">Свидетельство </w:t>
            </w:r>
            <w:r>
              <w:rPr>
                <w:rFonts w:ascii="Times New Roman CYR" w:hAnsi="Times New Roman CYR"/>
                <w:sz w:val="20"/>
              </w:rPr>
              <w:t>о профессии рабочего, должности служащего 231200036848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 xml:space="preserve">«В, </w:t>
            </w:r>
            <w:r>
              <w:rPr>
                <w:rFonts w:ascii="Times New Roman CYR" w:hAnsi="Times New Roman CYR"/>
                <w:sz w:val="20"/>
                <w:lang w:val="ru-RU"/>
              </w:rPr>
              <w:t>С</w:t>
            </w:r>
            <w:r>
              <w:rPr>
                <w:rFonts w:ascii="Times New Roman" w:hAnsi="Times New Roman"/>
                <w:sz w:val="20"/>
                <w:lang w:val="en-US"/>
              </w:rPr>
              <w:t>»</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По совместитель-ству</w:t>
            </w:r>
          </w:p>
        </w:tc>
      </w:tr>
      <w:tr>
        <w:trPr>
          <w:trHeight w:val="561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15</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Топчиян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Арутюн</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Аркадьевич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3900</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059179</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27.03.2018г.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2312000046102 от 28.06.2017г.</w:t>
            </w:r>
          </w:p>
          <w:p>
            <w:pPr>
              <w:pStyle w:val="Normal"/>
              <w:spacing w:before="0" w:after="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napToGrid w:val="false"/>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231200036850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 xml:space="preserve">«В, </w:t>
            </w:r>
            <w:r>
              <w:rPr>
                <w:rFonts w:ascii="Times New Roman" w:hAnsi="Times New Roman"/>
                <w:sz w:val="20"/>
                <w:lang w:val="ru-RU"/>
              </w:rPr>
              <w:t>В1, С, С1</w:t>
            </w:r>
            <w:r>
              <w:rPr>
                <w:rFonts w:ascii="Times New Roman CYR" w:hAnsi="Times New Roman CYR"/>
                <w:sz w:val="20"/>
                <w:lang w:val="ru-RU"/>
              </w:rPr>
              <w:t>, М</w:t>
            </w:r>
            <w:r>
              <w:rPr>
                <w:rFonts w:ascii="Times New Roman" w:hAnsi="Times New Roman"/>
                <w:sz w:val="20"/>
                <w:lang w:val="en-US"/>
              </w:rPr>
              <w:t>»</w:t>
            </w:r>
          </w:p>
          <w:p>
            <w:pPr>
              <w:pStyle w:val="Normal"/>
              <w:spacing w:lineRule="auto" w:line="276" w:before="0" w:after="200"/>
              <w:rPr/>
            </w:pPr>
            <w:r>
              <w:rPr>
                <w:rFonts w:ascii="Times New Roman CYR" w:hAnsi="Times New Roman CYR"/>
                <w:sz w:val="20"/>
                <w:lang w:val="ru-RU"/>
              </w:rPr>
              <w:t xml:space="preserve">Приказ </w:t>
            </w:r>
            <w:r>
              <w:rPr>
                <w:rFonts w:ascii="Segoe UI Symbol" w:hAnsi="Segoe UI Symbol"/>
                <w:sz w:val="20"/>
                <w:lang w:val="en-US"/>
              </w:rPr>
              <w:t>№</w:t>
            </w:r>
            <w:r>
              <w:rPr>
                <w:rFonts w:ascii="Times New Roman CYR" w:hAnsi="Times New Roman CYR"/>
                <w:sz w:val="20"/>
                <w:lang w:val="ru-RU"/>
              </w:rPr>
              <w:t xml:space="preserve">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tc>
      </w:tr>
      <w:tr>
        <w:trPr>
          <w:trHeight w:val="463"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16</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 xml:space="preserve">Торосян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Юрий</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Александрович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23 24</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255169</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08.10.2015г.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rPr/>
            </w:pPr>
            <w:r>
              <w:rPr>
                <w:rFonts w:ascii="Times New Roman" w:hAnsi="Times New Roman"/>
                <w:sz w:val="20"/>
                <w:szCs w:val="20"/>
              </w:rPr>
              <w:t xml:space="preserve">   </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 xml:space="preserve"> </w:t>
            </w:r>
            <w:r>
              <w:rPr>
                <w:rFonts w:ascii="Times New Roman" w:hAnsi="Times New Roman"/>
                <w:sz w:val="20"/>
                <w:szCs w:val="20"/>
              </w:rPr>
              <w:t>«В, В1»</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Times New Roman CYR" w:hAnsi="Times New Roman CYR"/>
                <w:sz w:val="20"/>
                <w:szCs w:val="20"/>
              </w:rPr>
            </w:pPr>
            <w:r>
              <w:rPr>
                <w:rFonts w:ascii="Times New Roman CYR" w:hAnsi="Times New Roman CYR"/>
                <w:sz w:val="20"/>
                <w:szCs w:val="20"/>
              </w:rPr>
            </w:r>
          </w:p>
          <w:p>
            <w:pPr>
              <w:pStyle w:val="Normal"/>
              <w:spacing w:before="0" w:after="0"/>
              <w:rPr/>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2312000046103 от 28.06.2017г.</w:t>
            </w:r>
          </w:p>
          <w:p>
            <w:pPr>
              <w:pStyle w:val="Normal"/>
              <w:spacing w:before="0" w:after="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napToGrid w:val="false"/>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
              <w:keepNext w:val="true"/>
              <w:numPr>
                <w:ilvl w:val="0"/>
                <w:numId w:val="1"/>
              </w:numPr>
              <w:tabs>
                <w:tab w:val="left" w:pos="6195" w:leader="none"/>
              </w:tabs>
              <w:suppressAutoHyphens w:val="true"/>
              <w:snapToGrid w:val="false"/>
              <w:spacing w:lineRule="auto" w:line="240" w:before="0" w:after="0"/>
              <w:ind w:left="-109" w:right="0" w:hanging="432"/>
              <w:rPr>
                <w:b w:val="false"/>
                <w:b w:val="false"/>
                <w:bCs w:val="false"/>
                <w:sz w:val="20"/>
                <w:szCs w:val="20"/>
              </w:rPr>
            </w:pPr>
            <w:r>
              <w:rPr>
                <w:b w:val="false"/>
                <w:bCs w:val="false"/>
                <w:sz w:val="20"/>
                <w:szCs w:val="20"/>
              </w:rPr>
            </w:r>
          </w:p>
          <w:p>
            <w:pPr>
              <w:pStyle w:val="Normal"/>
              <w:snapToGrid w:val="false"/>
              <w:spacing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231200036851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 xml:space="preserve">«В, </w:t>
            </w:r>
            <w:r>
              <w:rPr>
                <w:rFonts w:ascii="Times New Roman CYR" w:hAnsi="Times New Roman CYR"/>
                <w:sz w:val="20"/>
                <w:lang w:val="ru-RU"/>
              </w:rPr>
              <w:t xml:space="preserve">В1 </w:t>
            </w:r>
            <w:r>
              <w:rPr>
                <w:rFonts w:ascii="Times New Roman" w:hAnsi="Times New Roman"/>
                <w:sz w:val="20"/>
                <w:lang w:val="en-US"/>
              </w:rPr>
              <w:t>»</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p>
            <w:pPr>
              <w:pStyle w:val="Normal"/>
              <w:tabs>
                <w:tab w:val="left" w:pos="6195" w:leader="none"/>
              </w:tabs>
              <w:snapToGrid w:val="false"/>
              <w:spacing w:before="0" w:after="0"/>
              <w:rPr>
                <w:rFonts w:ascii="Times New Roman" w:hAnsi="Times New Roman"/>
                <w:sz w:val="20"/>
                <w:szCs w:val="20"/>
              </w:rPr>
            </w:pPr>
            <w:r>
              <w:rPr>
                <w:rFonts w:ascii="Times New Roman" w:hAnsi="Times New Roman"/>
                <w:sz w:val="20"/>
                <w:szCs w:val="20"/>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sz w:val="20"/>
                <w:szCs w:val="20"/>
              </w:rPr>
              <w:t>В штате</w:t>
            </w:r>
          </w:p>
        </w:tc>
      </w:tr>
      <w:tr>
        <w:trPr>
          <w:trHeight w:val="463"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pacing w:before="0" w:after="0"/>
              <w:jc w:val="center"/>
              <w:rPr/>
            </w:pPr>
            <w:r>
              <w:rPr>
                <w:rFonts w:ascii="Times New Roman" w:hAnsi="Times New Roman"/>
                <w:sz w:val="20"/>
                <w:szCs w:val="20"/>
              </w:rPr>
              <w:t>17</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Ульянин</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Максим</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Игоревич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2303</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207260</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22.11.2011г.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«В, С»</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Диплом </w:t>
            </w:r>
            <w:r>
              <w:rPr>
                <w:rFonts w:ascii="Times New Roman CYR" w:hAnsi="Times New Roman CYR"/>
                <w:sz w:val="20"/>
              </w:rPr>
              <w:t>о профессиональной переподготовке  2312000046104 от 28.06.2017г.</w:t>
            </w:r>
          </w:p>
          <w:p>
            <w:pPr>
              <w:pStyle w:val="Normal"/>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napToGrid w:val="false"/>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231200036852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 xml:space="preserve">«В, </w:t>
            </w:r>
            <w:r>
              <w:rPr>
                <w:rFonts w:ascii="Times New Roman CYR" w:hAnsi="Times New Roman CYR"/>
                <w:sz w:val="20"/>
                <w:lang w:val="ru-RU"/>
              </w:rPr>
              <w:t>С</w:t>
            </w:r>
            <w:r>
              <w:rPr>
                <w:rFonts w:ascii="Times New Roman" w:hAnsi="Times New Roman"/>
                <w:sz w:val="20"/>
                <w:lang w:val="en-US"/>
              </w:rPr>
              <w:t>»</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r>
      <w:tr>
        <w:trPr>
          <w:trHeight w:val="5144"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pPr>
            <w:r>
              <w:rPr>
                <w:rFonts w:ascii="Times New Roman" w:hAnsi="Times New Roman"/>
                <w:sz w:val="20"/>
                <w:szCs w:val="20"/>
              </w:rPr>
              <w:t>18</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Устян</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Виталий</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Арсенович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pPr>
            <w:r>
              <w:rPr>
                <w:rFonts w:ascii="Times New Roman" w:hAnsi="Times New Roman"/>
                <w:sz w:val="20"/>
                <w:szCs w:val="20"/>
              </w:rPr>
              <w:t>23 УК</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314248</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28.05.2010г.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pPr>
            <w:r>
              <w:rPr>
                <w:rFonts w:ascii="Times New Roman" w:hAnsi="Times New Roman"/>
                <w:sz w:val="20"/>
                <w:szCs w:val="20"/>
              </w:rPr>
              <w:t xml:space="preserve">«В, С, </w:t>
            </w:r>
            <w:r>
              <w:rPr>
                <w:rFonts w:ascii="Times New Roman" w:hAnsi="Times New Roman"/>
                <w:sz w:val="20"/>
                <w:szCs w:val="20"/>
                <w:lang w:val="en-US"/>
              </w:rPr>
              <w:t>D</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Диплом </w:t>
            </w:r>
            <w:r>
              <w:rPr>
                <w:rFonts w:ascii="Times New Roman CYR" w:hAnsi="Times New Roman CYR"/>
                <w:sz w:val="20"/>
              </w:rPr>
              <w:t>о профессиональной переподготовке  2312000046105 от 28.06.2017г.</w:t>
            </w:r>
          </w:p>
          <w:p>
            <w:pPr>
              <w:pStyle w:val="Normal"/>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педагогическое образование </w:t>
            </w:r>
            <w:r>
              <w:rPr>
                <w:rFonts w:ascii="Times New Roman" w:hAnsi="Times New Roman"/>
                <w:sz w:val="20"/>
                <w:lang w:val="en-US"/>
              </w:rPr>
              <w:t xml:space="preserve">». </w:t>
            </w:r>
            <w:r>
              <w:rPr>
                <w:rFonts w:ascii="Times New Roman CYR" w:hAnsi="Times New Roman CYR"/>
                <w:sz w:val="20"/>
                <w:lang w:val="ru-RU"/>
              </w:rPr>
              <w:t xml:space="preserve">Диплом подтверждает присвоение квалификации </w:t>
            </w:r>
            <w:r>
              <w:rPr>
                <w:rFonts w:ascii="Times New Roman" w:hAnsi="Times New Roman"/>
                <w:sz w:val="20"/>
                <w:lang w:val="en-US"/>
              </w:rPr>
              <w:t xml:space="preserve">«Педагог  </w:t>
            </w:r>
            <w:r>
              <w:rPr>
                <w:rFonts w:ascii="Times New Roman CYR" w:hAnsi="Times New Roman CYR"/>
                <w:sz w:val="20"/>
                <w:lang w:val="ru-RU"/>
              </w:rPr>
              <w:t>профессионального обучения, профессионального образования и дополнительного образования»</w:t>
            </w:r>
          </w:p>
          <w:p>
            <w:pPr>
              <w:pStyle w:val="Normal"/>
              <w:snapToGrid w:val="false"/>
              <w:spacing w:before="0" w:after="0"/>
              <w:rPr>
                <w:rFonts w:ascii="Times New Roman" w:hAnsi="Times New Roman"/>
                <w:sz w:val="20"/>
                <w:szCs w:val="20"/>
              </w:rPr>
            </w:pPr>
            <w:r>
              <w:rPr>
                <w:rFonts w:ascii="Times New Roman" w:hAnsi="Times New Roman"/>
                <w:sz w:val="20"/>
                <w:szCs w:val="20"/>
              </w:rPr>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
              <w:keepNext w:val="true"/>
              <w:numPr>
                <w:ilvl w:val="0"/>
                <w:numId w:val="1"/>
              </w:numPr>
              <w:tabs>
                <w:tab w:val="left" w:pos="6195" w:leader="none"/>
              </w:tabs>
              <w:suppressAutoHyphens w:val="true"/>
              <w:snapToGrid w:val="false"/>
              <w:spacing w:lineRule="auto" w:line="240" w:before="0" w:after="0"/>
              <w:ind w:left="-109" w:right="0" w:hanging="432"/>
              <w:rPr>
                <w:b w:val="false"/>
                <w:b w:val="false"/>
                <w:bCs w:val="false"/>
                <w:sz w:val="20"/>
                <w:szCs w:val="20"/>
              </w:rPr>
            </w:pPr>
            <w:r>
              <w:rPr>
                <w:b w:val="false"/>
                <w:bCs w:val="false"/>
                <w:sz w:val="20"/>
                <w:szCs w:val="20"/>
              </w:rPr>
            </w:r>
          </w:p>
          <w:p>
            <w:pPr>
              <w:pStyle w:val="Normal"/>
              <w:tabs>
                <w:tab w:val="left" w:pos="6195" w:leader="none"/>
              </w:tabs>
              <w:snapToGrid w:val="false"/>
              <w:spacing w:before="0" w:after="0"/>
              <w:rPr/>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231200036853 от 11.08.2017г.</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lang w:val="en-US"/>
              </w:rPr>
              <w:t>«В,</w:t>
            </w:r>
            <w:r>
              <w:rPr>
                <w:rFonts w:ascii="Times New Roman CYR" w:hAnsi="Times New Roman CYR"/>
                <w:sz w:val="20"/>
                <w:lang w:val="ru-RU"/>
              </w:rPr>
              <w:t xml:space="preserve"> С, D </w:t>
            </w:r>
            <w:r>
              <w:rPr>
                <w:rFonts w:ascii="Times New Roman" w:hAnsi="Times New Roman"/>
                <w:sz w:val="20"/>
                <w:lang w:val="en-US"/>
              </w:rPr>
              <w:t>»</w:t>
            </w:r>
          </w:p>
          <w:p>
            <w:pPr>
              <w:pStyle w:val="Normal"/>
              <w:tabs>
                <w:tab w:val="left" w:pos="6195" w:leader="none"/>
              </w:tabs>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tc>
      </w:tr>
      <w:tr>
        <w:trPr>
          <w:trHeight w:val="391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19</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Шевяков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Владимир Алексеевич</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2328</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173582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19.10.2016г.</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r>
          </w:p>
          <w:p>
            <w:pPr>
              <w:pStyle w:val="Normal"/>
              <w:snapToGrid w:val="false"/>
              <w:spacing w:before="0" w:after="0"/>
              <w:jc w:val="center"/>
              <w:rPr>
                <w:rFonts w:ascii="Times New Roman" w:hAnsi="Times New Roman"/>
                <w:sz w:val="20"/>
                <w:szCs w:val="20"/>
              </w:rPr>
            </w:pPr>
            <w:r>
              <w:rPr>
                <w:rFonts w:ascii="Times New Roman" w:hAnsi="Times New Roman"/>
                <w:sz w:val="20"/>
                <w:szCs w:val="20"/>
              </w:rPr>
              <w:t>«В,В1, С,С1,М»</w:t>
            </w:r>
          </w:p>
        </w:tc>
        <w:tc>
          <w:tcPr>
            <w:tcW w:w="2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b w:val="false"/>
                <w:sz w:val="20"/>
                <w:szCs w:val="20"/>
              </w:rPr>
              <w:t xml:space="preserve">Диплом </w:t>
            </w:r>
            <w:r>
              <w:rPr>
                <w:rFonts w:ascii="Times New Roman CYR" w:hAnsi="Times New Roman CYR"/>
                <w:sz w:val="20"/>
                <w:szCs w:val="20"/>
              </w:rPr>
              <w:t>о профессиональной переподготовке  2312000046114 от 26.03.2018г.</w:t>
            </w:r>
          </w:p>
          <w:p>
            <w:pPr>
              <w:pStyle w:val="Normal"/>
              <w:numPr>
                <w:ilvl w:val="0"/>
                <w:numId w:val="1"/>
              </w:numPr>
              <w:tabs>
                <w:tab w:val="left" w:pos="6195" w:leader="none"/>
              </w:tabs>
              <w:suppressAutoHyphens w:val="true"/>
              <w:snapToGrid w:val="false"/>
              <w:spacing w:lineRule="auto" w:line="240" w:before="0" w:after="0"/>
              <w:ind w:left="0" w:right="0" w:hanging="0"/>
              <w:rPr/>
            </w:pPr>
            <w:r>
              <w:rPr>
                <w:rFonts w:ascii="Times New Roman CYR" w:hAnsi="Times New Roman CYR"/>
                <w:sz w:val="20"/>
                <w:szCs w:val="20"/>
              </w:rPr>
              <w:t xml:space="preserve">по программе </w:t>
            </w:r>
            <w:r>
              <w:rPr>
                <w:rFonts w:ascii="Times New Roman" w:hAnsi="Times New Roman"/>
                <w:sz w:val="20"/>
                <w:szCs w:val="20"/>
                <w:lang w:val="en-US"/>
              </w:rPr>
              <w:t>«</w:t>
            </w:r>
            <w:r>
              <w:rPr>
                <w:rFonts w:ascii="Times New Roman CYR" w:hAnsi="Times New Roman CYR"/>
                <w:sz w:val="20"/>
                <w:szCs w:val="20"/>
                <w:lang w:val="ru-RU"/>
              </w:rPr>
              <w:t xml:space="preserve">педагогическое образование </w:t>
            </w:r>
            <w:r>
              <w:rPr>
                <w:rFonts w:ascii="Times New Roman" w:hAnsi="Times New Roman"/>
                <w:sz w:val="20"/>
                <w:szCs w:val="20"/>
                <w:lang w:val="en-US"/>
              </w:rPr>
              <w:t xml:space="preserve">». </w:t>
            </w:r>
            <w:r>
              <w:rPr>
                <w:rFonts w:ascii="Times New Roman CYR" w:hAnsi="Times New Roman CYR"/>
                <w:sz w:val="20"/>
                <w:szCs w:val="20"/>
                <w:lang w:val="ru-RU"/>
              </w:rPr>
              <w:t xml:space="preserve">Диплом подтверждает присвоение квалификации </w:t>
            </w:r>
            <w:r>
              <w:rPr>
                <w:rFonts w:ascii="Times New Roman" w:hAnsi="Times New Roman"/>
                <w:sz w:val="20"/>
                <w:szCs w:val="20"/>
                <w:lang w:val="en-US"/>
              </w:rPr>
              <w:t xml:space="preserve">«Педагог  </w:t>
            </w:r>
            <w:r>
              <w:rPr>
                <w:rFonts w:ascii="Times New Roman CYR" w:hAnsi="Times New Roman CYR"/>
                <w:sz w:val="20"/>
                <w:szCs w:val="20"/>
                <w:lang w:val="ru-RU"/>
              </w:rPr>
              <w:t>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76" w:before="0" w:after="0"/>
              <w:rPr>
                <w:rFonts w:ascii="Times New Roman CYR" w:hAnsi="Times New Roman CYR"/>
                <w:b w:val="false"/>
                <w:b w:val="false"/>
                <w:bCs w:val="false"/>
                <w:sz w:val="20"/>
                <w:szCs w:val="20"/>
              </w:rPr>
            </w:pPr>
            <w:r>
              <w:rPr>
                <w:rFonts w:ascii="Times New Roman CYR" w:hAnsi="Times New Roman CYR"/>
                <w:b w:val="false"/>
                <w:bCs w:val="false"/>
                <w:sz w:val="20"/>
                <w:szCs w:val="20"/>
              </w:rPr>
              <w:t xml:space="preserve">удостоверение о повышении квалификации ПМ №000507 от 06.10.2016г. </w:t>
            </w:r>
          </w:p>
          <w:p>
            <w:pPr>
              <w:pStyle w:val="Normal"/>
              <w:widowControl/>
              <w:tabs>
                <w:tab w:val="left" w:pos="6195" w:leader="none"/>
              </w:tabs>
              <w:suppressAutoHyphens w:val="true"/>
              <w:spacing w:lineRule="auto" w:line="276"/>
              <w:rPr/>
            </w:pPr>
            <w:r>
              <w:rPr>
                <w:rFonts w:ascii="Times New Roman CYR" w:hAnsi="Times New Roman CYR"/>
                <w:sz w:val="20"/>
              </w:rPr>
              <w:t xml:space="preserve">По программе </w:t>
            </w:r>
            <w:r>
              <w:rPr>
                <w:rFonts w:ascii="Times New Roman" w:hAnsi="Times New Roman"/>
                <w:sz w:val="20"/>
                <w:lang w:val="en-US"/>
              </w:rPr>
              <w:t>«</w:t>
            </w:r>
            <w:r>
              <w:rPr>
                <w:rFonts w:ascii="Times New Roman CYR" w:hAnsi="Times New Roman CYR"/>
                <w:sz w:val="20"/>
                <w:lang w:val="ru-RU"/>
              </w:rPr>
              <w:t>Повышение квалификации водителей ТС для получения права на обучение вождению»</w:t>
            </w:r>
          </w:p>
          <w:p>
            <w:pPr>
              <w:pStyle w:val="Normal"/>
              <w:widowControl/>
              <w:tabs>
                <w:tab w:val="left" w:pos="6195" w:leader="none"/>
              </w:tabs>
              <w:suppressAutoHyphens w:val="true"/>
              <w:snapToGrid w:val="false"/>
              <w:spacing w:lineRule="auto" w:line="276" w:before="0" w:after="0"/>
              <w:rPr/>
            </w:pPr>
            <w:r>
              <w:rPr>
                <w:rFonts w:ascii="Times New Roman CYR" w:hAnsi="Times New Roman CYR"/>
                <w:bCs/>
                <w:sz w:val="20"/>
                <w:szCs w:val="20"/>
                <w:lang w:val="ru-RU"/>
              </w:rPr>
              <w:t>Приказ № 8/1 от 10.01.2019г.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pPr>
            <w:r>
              <w:rPr>
                <w:rFonts w:ascii="Times New Roman" w:hAnsi="Times New Roman"/>
                <w:sz w:val="20"/>
                <w:szCs w:val="20"/>
              </w:rPr>
              <w:t>В штате</w:t>
            </w:r>
          </w:p>
        </w:tc>
      </w:tr>
    </w:tbl>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Список преподавателей ЧОУ ДПО «Автошкола «Южная»</w:t>
      </w:r>
    </w:p>
    <w:tbl>
      <w:tblPr>
        <w:tblW w:w="10770" w:type="dxa"/>
        <w:jc w:val="left"/>
        <w:tblInd w:w="-8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695"/>
        <w:gridCol w:w="2954"/>
        <w:gridCol w:w="2369"/>
        <w:gridCol w:w="2386"/>
        <w:gridCol w:w="1366"/>
      </w:tblGrid>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Ф. И. О.</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sz w:val="20"/>
                <w:szCs w:val="20"/>
              </w:rPr>
            </w:pPr>
            <w:r>
              <w:rPr>
                <w:rFonts w:ascii="Times New Roman" w:hAnsi="Times New Roman"/>
                <w:sz w:val="20"/>
                <w:szCs w:val="20"/>
              </w:rPr>
              <w:t>Учебный предмет</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Style19"/>
                <w:rStyle w:val="Style19"/>
                <w:rFonts w:ascii="Times New Roman" w:hAnsi="Times New Roman"/>
                <w:sz w:val="20"/>
                <w:szCs w:val="20"/>
              </w:rPr>
              <w:footnoteReference w:id="4"/>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ascii="Times New Roman" w:hAnsi="Times New Roman"/>
                <w:sz w:val="20"/>
                <w:szCs w:val="20"/>
              </w:rPr>
              <w:t>Удостоверение о повышении квалификации (не реже чем один раз в три года)</w:t>
            </w:r>
            <w:r>
              <w:rPr>
                <w:rStyle w:val="Style19"/>
                <w:rStyle w:val="Style19"/>
                <w:rFonts w:ascii="Times New Roman" w:hAnsi="Times New Roman"/>
                <w:sz w:val="20"/>
                <w:szCs w:val="20"/>
              </w:rPr>
              <w:footnoteReference w:id="5"/>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ascii="Times New Roman" w:hAnsi="Times New Roman"/>
                <w:sz w:val="20"/>
                <w:szCs w:val="20"/>
              </w:rPr>
              <w:t>Оформлен в соответствии с трудовым законодательством (состоит в штате или иное)</w:t>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t>1</w:t>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jc w:val="center"/>
              <w:rPr>
                <w:sz w:val="20"/>
                <w:szCs w:val="20"/>
              </w:rPr>
            </w:pPr>
            <w:r>
              <w:rPr>
                <w:rFonts w:ascii="Times New Roman" w:hAnsi="Times New Roman"/>
                <w:sz w:val="20"/>
                <w:szCs w:val="20"/>
              </w:rPr>
              <w:t>Бодачевский</w:t>
            </w:r>
          </w:p>
          <w:p>
            <w:pPr>
              <w:pStyle w:val="Normal"/>
              <w:tabs>
                <w:tab w:val="left" w:pos="6195" w:leader="none"/>
              </w:tabs>
              <w:spacing w:lineRule="auto" w:line="240"/>
              <w:jc w:val="center"/>
              <w:rPr>
                <w:sz w:val="20"/>
                <w:szCs w:val="20"/>
              </w:rPr>
            </w:pPr>
            <w:r>
              <w:rPr>
                <w:rFonts w:ascii="Times New Roman" w:hAnsi="Times New Roman"/>
                <w:sz w:val="20"/>
                <w:szCs w:val="20"/>
              </w:rPr>
              <w:t>Николай</w:t>
            </w:r>
          </w:p>
          <w:p>
            <w:pPr>
              <w:pStyle w:val="Normal"/>
              <w:tabs>
                <w:tab w:val="left" w:pos="6195" w:leader="none"/>
              </w:tabs>
              <w:spacing w:lineRule="auto" w:line="240" w:before="0" w:after="0"/>
              <w:jc w:val="center"/>
              <w:rPr>
                <w:rFonts w:ascii="Times New Roman" w:hAnsi="Times New Roman"/>
                <w:sz w:val="20"/>
                <w:szCs w:val="20"/>
              </w:rPr>
            </w:pPr>
            <w:r>
              <w:rPr>
                <w:rFonts w:ascii="Times New Roman" w:hAnsi="Times New Roman"/>
                <w:sz w:val="20"/>
                <w:szCs w:val="20"/>
              </w:rPr>
              <w:t>Васильевич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rFonts w:ascii="Times New Roman" w:hAnsi="Times New Roman"/>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0"/>
              <w:rPr>
                <w:rFonts w:ascii="Times New Roman" w:hAnsi="Times New Roman"/>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ВБА №0427232</w:t>
            </w:r>
          </w:p>
          <w:p>
            <w:pPr>
              <w:pStyle w:val="Normal"/>
              <w:tabs>
                <w:tab w:val="left" w:pos="6195" w:leader="none"/>
              </w:tabs>
              <w:snapToGrid w:val="false"/>
              <w:spacing w:lineRule="auto" w:line="240"/>
              <w:rPr>
                <w:sz w:val="20"/>
                <w:szCs w:val="20"/>
              </w:rPr>
            </w:pPr>
            <w:r>
              <w:rPr>
                <w:rFonts w:ascii="Times New Roman" w:hAnsi="Times New Roman"/>
                <w:sz w:val="20"/>
                <w:szCs w:val="20"/>
              </w:rPr>
              <w:t>Российский государственный университет дружбы народов.</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г. Москва Юрист Водительское удостоверение 23УК № 477676 «А, В, С» от 29.08.2012г.</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left"/>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pPr>
              <w:pStyle w:val="Normal"/>
              <w:tabs>
                <w:tab w:val="left" w:pos="6195" w:leader="none"/>
              </w:tabs>
              <w:spacing w:lineRule="auto" w:line="240"/>
              <w:jc w:val="left"/>
              <w:rPr>
                <w:sz w:val="20"/>
                <w:szCs w:val="20"/>
              </w:rPr>
            </w:pPr>
            <w:r>
              <w:rPr>
                <w:rFonts w:ascii="Times New Roman" w:hAnsi="Times New Roman"/>
                <w:sz w:val="20"/>
                <w:szCs w:val="20"/>
              </w:rPr>
              <w:t>№</w:t>
            </w:r>
            <w:r>
              <w:rPr>
                <w:rFonts w:ascii="Times New Roman" w:hAnsi="Times New Roman"/>
                <w:sz w:val="20"/>
                <w:szCs w:val="20"/>
              </w:rPr>
              <w:t>21200659723</w:t>
            </w:r>
          </w:p>
          <w:p>
            <w:pPr>
              <w:pStyle w:val="Normal"/>
              <w:tabs>
                <w:tab w:val="left" w:pos="6195" w:leader="none"/>
              </w:tabs>
              <w:spacing w:lineRule="auto" w:line="240"/>
              <w:jc w:val="left"/>
              <w:rPr>
                <w:rFonts w:ascii="Times New Roman" w:hAnsi="Times New Roman"/>
              </w:rPr>
            </w:pPr>
            <w:r>
              <w:rPr>
                <w:rFonts w:ascii="Times New Roman" w:hAnsi="Times New Roman"/>
                <w:sz w:val="20"/>
                <w:szCs w:val="20"/>
              </w:rPr>
              <w:t>от 01.04.2019г.</w:t>
            </w:r>
          </w:p>
          <w:p>
            <w:pPr>
              <w:pStyle w:val="Normal"/>
              <w:tabs>
                <w:tab w:val="left" w:pos="6195" w:leader="none"/>
              </w:tabs>
              <w:spacing w:lineRule="auto" w:line="240"/>
              <w:jc w:val="left"/>
              <w:rPr>
                <w:sz w:val="20"/>
                <w:szCs w:val="20"/>
              </w:rPr>
            </w:pPr>
            <w:r>
              <w:rPr>
                <w:rFonts w:ascii="Times New Roman" w:hAnsi="Times New Roman"/>
                <w:sz w:val="20"/>
                <w:szCs w:val="20"/>
              </w:rPr>
              <w:t>Диплом о профессиональной переподготовке 2312 №00046082</w:t>
            </w:r>
          </w:p>
          <w:p>
            <w:pPr>
              <w:pStyle w:val="Normal"/>
              <w:tabs>
                <w:tab w:val="left" w:pos="6195" w:leader="none"/>
              </w:tabs>
              <w:snapToGrid w:val="false"/>
              <w:spacing w:lineRule="auto" w:line="240" w:before="0" w:after="0"/>
              <w:jc w:val="left"/>
              <w:rPr>
                <w:rFonts w:ascii="Times New Roman" w:hAnsi="Times New Roman"/>
                <w:b/>
                <w:b/>
                <w:sz w:val="20"/>
                <w:szCs w:val="20"/>
              </w:rPr>
            </w:pPr>
            <w:r>
              <w:rPr>
                <w:rFonts w:ascii="Times New Roman" w:hAnsi="Times New Roman"/>
                <w:b/>
                <w:sz w:val="20"/>
                <w:szCs w:val="20"/>
              </w:rPr>
              <w:t>от 28.06.2017</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sz w:val="20"/>
                <w:szCs w:val="20"/>
              </w:rPr>
              <w:t>В штате</w:t>
            </w:r>
          </w:p>
        </w:tc>
      </w:tr>
      <w:tr>
        <w:trPr>
          <w:trHeight w:val="3256"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2</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Сёмина </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Ирина </w:t>
            </w:r>
          </w:p>
          <w:p>
            <w:pPr>
              <w:pStyle w:val="Normal"/>
              <w:tabs>
                <w:tab w:val="left" w:pos="6195" w:leader="none"/>
              </w:tabs>
              <w:snapToGrid w:val="false"/>
              <w:spacing w:lineRule="auto" w:line="240" w:before="0" w:after="0"/>
              <w:jc w:val="center"/>
              <w:rPr>
                <w:rFonts w:ascii="Times New Roman" w:hAnsi="Times New Roman"/>
              </w:rPr>
            </w:pPr>
            <w:r>
              <w:rPr>
                <w:rFonts w:ascii="Times New Roman" w:hAnsi="Times New Roman"/>
                <w:sz w:val="20"/>
                <w:szCs w:val="20"/>
              </w:rPr>
              <w:t>Борисовна</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«Психофизиологические основы деятельности водителя»</w:t>
            </w:r>
          </w:p>
          <w:p>
            <w:pPr>
              <w:pStyle w:val="Normal"/>
              <w:spacing w:lineRule="auto" w:line="240"/>
              <w:rPr>
                <w:sz w:val="20"/>
                <w:szCs w:val="20"/>
              </w:rPr>
            </w:pPr>
            <w:r>
              <w:rPr>
                <w:rFonts w:ascii="Times New Roman" w:hAnsi="Times New Roman"/>
                <w:sz w:val="20"/>
                <w:szCs w:val="20"/>
              </w:rPr>
              <w:t xml:space="preserve">«Первая помощь </w:t>
            </w:r>
          </w:p>
          <w:p>
            <w:pPr>
              <w:pStyle w:val="Normal"/>
              <w:spacing w:lineRule="auto" w:line="240"/>
              <w:rPr>
                <w:sz w:val="20"/>
                <w:szCs w:val="20"/>
              </w:rPr>
            </w:pPr>
            <w:r>
              <w:rPr>
                <w:rFonts w:ascii="Times New Roman" w:hAnsi="Times New Roman"/>
                <w:sz w:val="20"/>
                <w:szCs w:val="20"/>
              </w:rPr>
              <w:t>при дорожно-</w:t>
            </w:r>
          </w:p>
          <w:p>
            <w:pPr>
              <w:pStyle w:val="Normal"/>
              <w:widowControl/>
              <w:bidi w:val="0"/>
              <w:spacing w:lineRule="auto" w:line="240" w:before="0" w:after="200"/>
              <w:jc w:val="left"/>
              <w:rPr>
                <w:sz w:val="20"/>
                <w:szCs w:val="20"/>
              </w:rPr>
            </w:pPr>
            <w:r>
              <w:rPr>
                <w:rFonts w:ascii="Times New Roman" w:hAnsi="Times New Roman"/>
                <w:sz w:val="20"/>
                <w:szCs w:val="20"/>
              </w:rPr>
              <w:t xml:space="preserve"> </w:t>
            </w:r>
            <w:r>
              <w:rPr>
                <w:rFonts w:ascii="Times New Roman" w:hAnsi="Times New Roman"/>
                <w:sz w:val="20"/>
                <w:szCs w:val="20"/>
              </w:rPr>
              <w:t>транспортном происшествии»</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МВ №157560</w:t>
            </w:r>
          </w:p>
          <w:p>
            <w:pPr>
              <w:pStyle w:val="Normal"/>
              <w:tabs>
                <w:tab w:val="left" w:pos="6195" w:leader="none"/>
              </w:tabs>
              <w:snapToGrid w:val="false"/>
              <w:spacing w:lineRule="auto" w:line="240"/>
              <w:rPr>
                <w:sz w:val="20"/>
                <w:szCs w:val="20"/>
              </w:rPr>
            </w:pPr>
            <w:r>
              <w:rPr>
                <w:rFonts w:ascii="Times New Roman" w:hAnsi="Times New Roman"/>
                <w:sz w:val="20"/>
                <w:szCs w:val="20"/>
              </w:rPr>
              <w:t>« Московского ордена Ленина и ордена Красного знамени государственный институт»</w:t>
            </w:r>
          </w:p>
          <w:p>
            <w:pPr>
              <w:pStyle w:val="Normal"/>
              <w:tabs>
                <w:tab w:val="left" w:pos="6195" w:leader="none"/>
              </w:tabs>
              <w:snapToGrid w:val="false"/>
              <w:spacing w:lineRule="auto" w:line="240"/>
              <w:rPr>
                <w:sz w:val="20"/>
                <w:szCs w:val="20"/>
              </w:rPr>
            </w:pPr>
            <w:r>
              <w:rPr>
                <w:rFonts w:ascii="Times New Roman" w:hAnsi="Times New Roman"/>
                <w:sz w:val="20"/>
                <w:szCs w:val="20"/>
              </w:rPr>
              <w:t>Специальность</w:t>
            </w:r>
          </w:p>
          <w:p>
            <w:pPr>
              <w:pStyle w:val="Normal"/>
              <w:tabs>
                <w:tab w:val="left" w:pos="6195" w:leader="none"/>
              </w:tabs>
              <w:snapToGrid w:val="false"/>
              <w:spacing w:lineRule="auto" w:line="240"/>
              <w:rPr>
                <w:sz w:val="20"/>
                <w:szCs w:val="20"/>
              </w:rPr>
            </w:pPr>
            <w:r>
              <w:rPr>
                <w:rFonts w:ascii="Times New Roman" w:hAnsi="Times New Roman"/>
                <w:sz w:val="20"/>
                <w:szCs w:val="20"/>
              </w:rPr>
              <w:t>Педагогика-психология</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Удостоверение о повышении квалификации </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«Педагогические основы деятельности преподавателя по подготовке водителей транспортных средств»</w:t>
            </w:r>
          </w:p>
          <w:p>
            <w:pPr>
              <w:pStyle w:val="Normal"/>
              <w:tabs>
                <w:tab w:val="left" w:pos="6195" w:leader="none"/>
              </w:tabs>
              <w:spacing w:lineRule="auto" w:line="240"/>
              <w:jc w:val="center"/>
              <w:rPr>
                <w:sz w:val="20"/>
                <w:szCs w:val="20"/>
              </w:rPr>
            </w:pPr>
            <w:r>
              <w:rPr>
                <w:rFonts w:ascii="Times New Roman" w:hAnsi="Times New Roman"/>
                <w:sz w:val="20"/>
                <w:szCs w:val="20"/>
              </w:rPr>
              <w:t xml:space="preserve">№ </w:t>
            </w:r>
            <w:r>
              <w:rPr>
                <w:rFonts w:ascii="Times New Roman" w:hAnsi="Times New Roman"/>
                <w:sz w:val="20"/>
                <w:szCs w:val="20"/>
              </w:rPr>
              <w:t>21200659731</w:t>
            </w:r>
          </w:p>
          <w:p>
            <w:pPr>
              <w:pStyle w:val="Normal"/>
              <w:tabs>
                <w:tab w:val="left" w:pos="6195" w:leader="none"/>
              </w:tabs>
              <w:snapToGrid w:val="false"/>
              <w:spacing w:lineRule="auto" w:line="240" w:before="0" w:after="0"/>
              <w:jc w:val="center"/>
              <w:rPr>
                <w:rFonts w:ascii="Times New Roman" w:hAnsi="Times New Roman"/>
              </w:rPr>
            </w:pPr>
            <w:r>
              <w:rPr>
                <w:rFonts w:ascii="Times New Roman" w:hAnsi="Times New Roman"/>
                <w:sz w:val="20"/>
                <w:szCs w:val="20"/>
              </w:rPr>
              <w:t>от 01.04.2019 г.</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sz w:val="20"/>
                <w:szCs w:val="20"/>
              </w:rPr>
              <w:t>По совместительству</w:t>
            </w:r>
          </w:p>
        </w:tc>
      </w:tr>
      <w:tr>
        <w:trPr>
          <w:trHeight w:val="504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3</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Джаватханов</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Мухтар</w:t>
            </w:r>
          </w:p>
          <w:p>
            <w:pPr>
              <w:pStyle w:val="Normal"/>
              <w:tabs>
                <w:tab w:val="left" w:pos="6195" w:leader="none"/>
              </w:tabs>
              <w:spacing w:before="0" w:after="0"/>
              <w:jc w:val="center"/>
              <w:rPr>
                <w:rFonts w:ascii="Times New Roman" w:hAnsi="Times New Roman"/>
              </w:rPr>
            </w:pPr>
            <w:r>
              <w:rPr>
                <w:rFonts w:ascii="Times New Roman" w:hAnsi="Times New Roman"/>
                <w:sz w:val="20"/>
                <w:szCs w:val="20"/>
              </w:rPr>
              <w:t>Абдулкадырович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0"/>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ВСГ № 202936</w:t>
            </w:r>
          </w:p>
          <w:p>
            <w:pPr>
              <w:pStyle w:val="Normal"/>
              <w:tabs>
                <w:tab w:val="left" w:pos="6195" w:leader="none"/>
              </w:tabs>
              <w:spacing w:lineRule="auto" w:line="240"/>
              <w:rPr>
                <w:sz w:val="20"/>
                <w:szCs w:val="20"/>
              </w:rPr>
            </w:pPr>
            <w:r>
              <w:rPr>
                <w:rFonts w:ascii="Times New Roman" w:hAnsi="Times New Roman"/>
                <w:sz w:val="20"/>
                <w:szCs w:val="20"/>
              </w:rPr>
              <w:t>«Сочинский институт моды, бизнеса и права».</w:t>
            </w:r>
          </w:p>
          <w:p>
            <w:pPr>
              <w:pStyle w:val="Normal"/>
              <w:tabs>
                <w:tab w:val="left" w:pos="6195" w:leader="none"/>
              </w:tabs>
              <w:snapToGrid w:val="false"/>
              <w:spacing w:lineRule="auto" w:line="240"/>
              <w:rPr>
                <w:sz w:val="20"/>
                <w:szCs w:val="20"/>
              </w:rPr>
            </w:pPr>
            <w:r>
              <w:rPr>
                <w:rFonts w:ascii="Times New Roman" w:hAnsi="Times New Roman"/>
                <w:sz w:val="20"/>
                <w:szCs w:val="20"/>
              </w:rPr>
              <w:t>Специалист таможенного дела.</w:t>
            </w:r>
          </w:p>
          <w:p>
            <w:pPr>
              <w:pStyle w:val="Normal"/>
              <w:tabs>
                <w:tab w:val="left" w:pos="6195" w:leader="none"/>
              </w:tabs>
              <w:snapToGrid w:val="false"/>
              <w:spacing w:lineRule="auto" w:line="240"/>
              <w:rPr>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rPr>
                <w:sz w:val="20"/>
                <w:szCs w:val="20"/>
              </w:rPr>
            </w:pPr>
            <w:r>
              <w:rPr>
                <w:rFonts w:ascii="Times New Roman" w:hAnsi="Times New Roman"/>
                <w:sz w:val="20"/>
                <w:szCs w:val="20"/>
              </w:rPr>
              <w:t>2312  № 905270</w:t>
            </w:r>
          </w:p>
          <w:p>
            <w:pPr>
              <w:pStyle w:val="Normal"/>
              <w:tabs>
                <w:tab w:val="left" w:pos="6195" w:leader="none"/>
              </w:tabs>
              <w:snapToGrid w:val="false"/>
              <w:spacing w:lineRule="auto" w:line="240"/>
              <w:rPr>
                <w:sz w:val="20"/>
                <w:szCs w:val="20"/>
              </w:rPr>
            </w:pPr>
            <w:r>
              <w:rPr>
                <w:rFonts w:ascii="Times New Roman" w:hAnsi="Times New Roman"/>
                <w:sz w:val="20"/>
                <w:szCs w:val="20"/>
              </w:rPr>
              <w:t>«А, А, В, В1, С, С1, М»</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t>от  29.10.2014г.</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 </w:t>
            </w:r>
            <w:r>
              <w:rPr>
                <w:rFonts w:ascii="Times New Roman" w:hAnsi="Times New Roman"/>
                <w:sz w:val="20"/>
                <w:szCs w:val="20"/>
              </w:rPr>
              <w:t>21200659724</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от 01.04.2019г.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№00046085</w:t>
            </w:r>
          </w:p>
          <w:p>
            <w:pPr>
              <w:pStyle w:val="Normal"/>
              <w:tabs>
                <w:tab w:val="left" w:pos="6195" w:leader="none"/>
              </w:tabs>
              <w:spacing w:lineRule="auto" w:line="240" w:before="0" w:after="200"/>
              <w:jc w:val="center"/>
              <w:rPr>
                <w:sz w:val="20"/>
                <w:szCs w:val="20"/>
              </w:rPr>
            </w:pPr>
            <w:r>
              <w:rPr>
                <w:rFonts w:ascii="Times New Roman" w:hAnsi="Times New Roman"/>
                <w:sz w:val="20"/>
                <w:szCs w:val="20"/>
              </w:rPr>
              <w:t>от 28.06.2017г.</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sz w:val="20"/>
                <w:szCs w:val="20"/>
              </w:rPr>
              <w:t>В штате</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p>
        </w:tc>
      </w:tr>
      <w:tr>
        <w:trPr>
          <w:trHeight w:val="5086"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4</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Затонский</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Сергей</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Павлович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0"/>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sz w:val="20"/>
                <w:szCs w:val="20"/>
              </w:rPr>
            </w:pPr>
            <w:r>
              <w:rPr>
                <w:rFonts w:ascii="Times New Roman" w:hAnsi="Times New Roman"/>
                <w:sz w:val="20"/>
                <w:szCs w:val="20"/>
              </w:rPr>
              <w:t xml:space="preserve">Высшее </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ВСГ №4833194</w:t>
            </w:r>
          </w:p>
          <w:p>
            <w:pPr>
              <w:pStyle w:val="Normal"/>
              <w:tabs>
                <w:tab w:val="left" w:pos="6195" w:leader="none"/>
              </w:tabs>
              <w:snapToGrid w:val="false"/>
              <w:spacing w:lineRule="auto" w:line="240"/>
              <w:rPr>
                <w:sz w:val="20"/>
                <w:szCs w:val="20"/>
              </w:rPr>
            </w:pPr>
            <w:r>
              <w:rPr>
                <w:rFonts w:ascii="Times New Roman" w:hAnsi="Times New Roman"/>
                <w:sz w:val="20"/>
                <w:szCs w:val="20"/>
              </w:rPr>
              <w:t>«Ростовский институт защиты предпринимателя»</w:t>
            </w:r>
          </w:p>
          <w:p>
            <w:pPr>
              <w:pStyle w:val="Normal"/>
              <w:tabs>
                <w:tab w:val="left" w:pos="6195" w:leader="none"/>
              </w:tabs>
              <w:snapToGrid w:val="false"/>
              <w:spacing w:lineRule="auto" w:line="240"/>
              <w:rPr>
                <w:rFonts w:ascii="Times New Roman" w:hAnsi="Times New Roman"/>
              </w:rPr>
            </w:pPr>
            <w:r>
              <w:rPr>
                <w:rFonts w:ascii="Times New Roman" w:hAnsi="Times New Roman"/>
                <w:sz w:val="20"/>
                <w:szCs w:val="20"/>
              </w:rPr>
              <w:t>Юрист</w:t>
            </w:r>
          </w:p>
          <w:p>
            <w:pPr>
              <w:pStyle w:val="Normal"/>
              <w:tabs>
                <w:tab w:val="left" w:pos="6195" w:leader="none"/>
              </w:tabs>
              <w:spacing w:lineRule="auto" w:line="240"/>
              <w:rPr>
                <w:rFonts w:ascii="Times New Roman" w:hAnsi="Times New Roman"/>
              </w:rPr>
            </w:pPr>
            <w:r>
              <w:rPr>
                <w:rFonts w:ascii="Times New Roman" w:hAnsi="Times New Roman"/>
                <w:sz w:val="20"/>
                <w:szCs w:val="20"/>
              </w:rPr>
              <w:t xml:space="preserve">Водительское удостоверение </w:t>
            </w:r>
          </w:p>
          <w:p>
            <w:pPr>
              <w:pStyle w:val="Normal"/>
              <w:tabs>
                <w:tab w:val="left" w:pos="6195" w:leader="none"/>
              </w:tabs>
              <w:spacing w:lineRule="auto" w:line="240"/>
              <w:rPr>
                <w:rFonts w:ascii="Times New Roman" w:hAnsi="Times New Roman"/>
              </w:rPr>
            </w:pPr>
            <w:r>
              <w:rPr>
                <w:rFonts w:ascii="Times New Roman" w:hAnsi="Times New Roman"/>
                <w:sz w:val="20"/>
                <w:szCs w:val="20"/>
              </w:rPr>
              <w:t>23 07 № 239851</w:t>
            </w:r>
          </w:p>
          <w:p>
            <w:pPr>
              <w:pStyle w:val="Normal"/>
              <w:tabs>
                <w:tab w:val="left" w:pos="6195" w:leader="none"/>
              </w:tabs>
              <w:spacing w:lineRule="auto" w:line="240"/>
              <w:rPr>
                <w:sz w:val="20"/>
                <w:szCs w:val="20"/>
              </w:rPr>
            </w:pPr>
            <w:r>
              <w:rPr>
                <w:rFonts w:ascii="Times New Roman" w:hAnsi="Times New Roman"/>
                <w:sz w:val="20"/>
                <w:szCs w:val="20"/>
              </w:rPr>
              <w:t>«А, В, С»</w:t>
            </w:r>
          </w:p>
          <w:p>
            <w:pPr>
              <w:pStyle w:val="Normal"/>
              <w:tabs>
                <w:tab w:val="left" w:pos="6195" w:leader="none"/>
              </w:tabs>
              <w:spacing w:lineRule="auto" w:line="240" w:before="0" w:after="200"/>
              <w:rPr>
                <w:sz w:val="20"/>
                <w:szCs w:val="20"/>
              </w:rPr>
            </w:pPr>
            <w:r>
              <w:rPr>
                <w:rFonts w:ascii="Times New Roman" w:hAnsi="Times New Roman"/>
                <w:sz w:val="20"/>
                <w:szCs w:val="20"/>
              </w:rPr>
              <w:t>От 05.10.2013г</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 </w:t>
            </w:r>
            <w:r>
              <w:rPr>
                <w:rFonts w:ascii="Times New Roman" w:hAnsi="Times New Roman"/>
                <w:sz w:val="20"/>
                <w:szCs w:val="20"/>
              </w:rPr>
              <w:t>21200659725</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от 01.04.2019г.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№00046088</w:t>
            </w:r>
          </w:p>
          <w:p>
            <w:pPr>
              <w:pStyle w:val="Normal"/>
              <w:tabs>
                <w:tab w:val="left" w:pos="6195" w:leader="none"/>
              </w:tabs>
              <w:spacing w:lineRule="auto" w:line="240" w:before="0" w:after="200"/>
              <w:jc w:val="center"/>
              <w:rPr>
                <w:sz w:val="20"/>
                <w:szCs w:val="20"/>
              </w:rPr>
            </w:pPr>
            <w:bookmarkStart w:id="3" w:name="__DdeLink__392_2065832973"/>
            <w:r>
              <w:rPr>
                <w:rFonts w:ascii="Times New Roman" w:hAnsi="Times New Roman"/>
                <w:sz w:val="20"/>
                <w:szCs w:val="20"/>
              </w:rPr>
              <w:t>от 28.06.2017</w:t>
            </w:r>
            <w:bookmarkEnd w:id="3"/>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rPr>
            </w:pPr>
            <w:r>
              <w:rPr>
                <w:rFonts w:ascii="Times New Roman" w:hAnsi="Times New Roman"/>
                <w:sz w:val="20"/>
                <w:szCs w:val="20"/>
              </w:rPr>
              <w:t>По совместительству</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5</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 xml:space="preserve">Калашников </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Вячеслав</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Егорович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«Устройство и техническое обслуживание транспортных средств »</w:t>
            </w:r>
          </w:p>
          <w:p>
            <w:pPr>
              <w:pStyle w:val="Normal"/>
              <w:spacing w:lineRule="auto" w:line="240"/>
              <w:rPr>
                <w:sz w:val="20"/>
                <w:szCs w:val="20"/>
              </w:rPr>
            </w:pP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0"/>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ВСГ № 0927156</w:t>
            </w:r>
          </w:p>
          <w:p>
            <w:pPr>
              <w:pStyle w:val="Normal"/>
              <w:tabs>
                <w:tab w:val="left" w:pos="6195" w:leader="none"/>
              </w:tabs>
              <w:snapToGrid w:val="false"/>
              <w:spacing w:lineRule="auto" w:line="240"/>
              <w:rPr>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«Ростовский государственный строительный институт»</w:t>
            </w:r>
          </w:p>
          <w:p>
            <w:pPr>
              <w:pStyle w:val="Normal"/>
              <w:tabs>
                <w:tab w:val="left" w:pos="6195" w:leader="none"/>
              </w:tabs>
              <w:snapToGrid w:val="false"/>
              <w:spacing w:lineRule="auto" w:line="240"/>
              <w:rPr>
                <w:rFonts w:ascii="Times New Roman" w:hAnsi="Times New Roman"/>
              </w:rPr>
            </w:pPr>
            <w:r>
              <w:rPr>
                <w:rFonts w:ascii="Times New Roman" w:hAnsi="Times New Roman"/>
                <w:sz w:val="20"/>
                <w:szCs w:val="20"/>
              </w:rPr>
              <w:t xml:space="preserve">Инженер по управлению движением на транспорте по специальности «Организация и безопасность движения» </w:t>
            </w:r>
          </w:p>
          <w:p>
            <w:pPr>
              <w:pStyle w:val="Normal"/>
              <w:tabs>
                <w:tab w:val="left" w:pos="6195" w:leader="none"/>
              </w:tabs>
              <w:snapToGrid w:val="false"/>
              <w:spacing w:lineRule="auto" w:line="240"/>
              <w:rPr>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rPr>
                <w:sz w:val="20"/>
                <w:szCs w:val="20"/>
              </w:rPr>
            </w:pPr>
            <w:r>
              <w:rPr>
                <w:rFonts w:ascii="Times New Roman" w:hAnsi="Times New Roman"/>
                <w:sz w:val="20"/>
                <w:szCs w:val="20"/>
              </w:rPr>
              <w:t>23 УК № 171186</w:t>
            </w:r>
          </w:p>
          <w:p>
            <w:pPr>
              <w:pStyle w:val="Normal"/>
              <w:tabs>
                <w:tab w:val="left" w:pos="6195" w:leader="none"/>
              </w:tabs>
              <w:snapToGrid w:val="false"/>
              <w:spacing w:lineRule="auto" w:line="240"/>
              <w:rPr>
                <w:sz w:val="20"/>
                <w:szCs w:val="20"/>
              </w:rPr>
            </w:pPr>
            <w:r>
              <w:rPr>
                <w:rFonts w:ascii="Times New Roman" w:hAnsi="Times New Roman"/>
                <w:sz w:val="20"/>
                <w:szCs w:val="20"/>
              </w:rPr>
              <w:t>«ВС»</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t>от 31.10.2009г.</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jc w:val="left"/>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left"/>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pPr>
              <w:pStyle w:val="Normal"/>
              <w:tabs>
                <w:tab w:val="left" w:pos="6195" w:leader="none"/>
              </w:tabs>
              <w:snapToGrid w:val="false"/>
              <w:spacing w:lineRule="auto" w:line="240"/>
              <w:jc w:val="left"/>
              <w:rPr>
                <w:sz w:val="20"/>
                <w:szCs w:val="20"/>
              </w:rPr>
            </w:pPr>
            <w:bookmarkStart w:id="4" w:name="__DdeLink__22441_3713831731"/>
            <w:r>
              <w:rPr>
                <w:rFonts w:ascii="Times New Roman" w:hAnsi="Times New Roman"/>
                <w:sz w:val="20"/>
                <w:szCs w:val="20"/>
              </w:rPr>
              <w:t>транспортных средств</w:t>
            </w:r>
            <w:bookmarkEnd w:id="4"/>
          </w:p>
          <w:p>
            <w:pPr>
              <w:pStyle w:val="Normal"/>
              <w:tabs>
                <w:tab w:val="left" w:pos="6195" w:leader="none"/>
              </w:tabs>
              <w:snapToGrid w:val="false"/>
              <w:spacing w:lineRule="auto" w:line="240"/>
              <w:jc w:val="left"/>
              <w:rPr>
                <w:sz w:val="20"/>
                <w:szCs w:val="20"/>
              </w:rPr>
            </w:pPr>
            <w:r>
              <w:rPr>
                <w:rFonts w:ascii="Times New Roman" w:hAnsi="Times New Roman"/>
                <w:sz w:val="20"/>
                <w:szCs w:val="20"/>
              </w:rPr>
              <w:t xml:space="preserve">№ </w:t>
            </w:r>
            <w:r>
              <w:rPr>
                <w:rFonts w:ascii="Times New Roman" w:hAnsi="Times New Roman"/>
                <w:sz w:val="20"/>
                <w:szCs w:val="20"/>
              </w:rPr>
              <w:t>231200659726</w:t>
            </w:r>
          </w:p>
          <w:p>
            <w:pPr>
              <w:pStyle w:val="Normal"/>
              <w:tabs>
                <w:tab w:val="left" w:pos="6195" w:leader="none"/>
              </w:tabs>
              <w:snapToGrid w:val="false"/>
              <w:spacing w:lineRule="auto" w:line="240"/>
              <w:jc w:val="left"/>
              <w:rPr>
                <w:sz w:val="20"/>
                <w:szCs w:val="20"/>
              </w:rPr>
            </w:pPr>
            <w:r>
              <w:rPr>
                <w:rFonts w:ascii="Times New Roman" w:hAnsi="Times New Roman"/>
                <w:sz w:val="20"/>
                <w:szCs w:val="20"/>
              </w:rPr>
              <w:t>01.04.2019г.</w:t>
            </w:r>
          </w:p>
          <w:p>
            <w:pPr>
              <w:pStyle w:val="Normal"/>
              <w:tabs>
                <w:tab w:val="left" w:pos="6195" w:leader="none"/>
              </w:tabs>
              <w:snapToGrid w:val="false"/>
              <w:spacing w:lineRule="auto" w:line="24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№00046089</w:t>
            </w:r>
          </w:p>
          <w:p>
            <w:pPr>
              <w:pStyle w:val="Normal"/>
              <w:tabs>
                <w:tab w:val="left" w:pos="6195" w:leader="none"/>
              </w:tabs>
              <w:snapToGrid w:val="false"/>
              <w:spacing w:lineRule="auto" w:line="240" w:before="0" w:after="0"/>
              <w:jc w:val="center"/>
              <w:rPr>
                <w:rFonts w:ascii="Times New Roman" w:hAnsi="Times New Roman"/>
              </w:rPr>
            </w:pPr>
            <w:r>
              <w:rPr>
                <w:rFonts w:ascii="Times New Roman" w:hAnsi="Times New Roman"/>
                <w:sz w:val="20"/>
                <w:szCs w:val="20"/>
              </w:rPr>
              <w:t>от 28.06.2017</w:t>
            </w:r>
          </w:p>
          <w:p>
            <w:pPr>
              <w:pStyle w:val="Normal"/>
              <w:tabs>
                <w:tab w:val="left" w:pos="6195" w:leader="none"/>
              </w:tabs>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rPr>
            </w:pPr>
            <w:r>
              <w:rPr>
                <w:rFonts w:ascii="Times New Roman" w:hAnsi="Times New Roman"/>
                <w:sz w:val="20"/>
                <w:szCs w:val="20"/>
              </w:rPr>
              <w:t>В штате</w:t>
            </w:r>
          </w:p>
        </w:tc>
      </w:tr>
      <w:tr>
        <w:trPr>
          <w:trHeight w:val="5585"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rPr>
            </w:pPr>
            <w:r>
              <w:rPr>
                <w:rFonts w:ascii="Times New Roman" w:hAnsi="Times New Roman"/>
                <w:sz w:val="20"/>
                <w:szCs w:val="20"/>
              </w:rPr>
              <w:t>6</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Кещян</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Эдуард</w:t>
            </w:r>
          </w:p>
          <w:p>
            <w:pPr>
              <w:pStyle w:val="Normal"/>
              <w:tabs>
                <w:tab w:val="left" w:pos="6195" w:leader="none"/>
              </w:tabs>
              <w:snapToGrid w:val="false"/>
              <w:spacing w:before="0" w:after="0"/>
              <w:jc w:val="center"/>
              <w:rPr>
                <w:rFonts w:ascii="Times New Roman" w:hAnsi="Times New Roman"/>
                <w:sz w:val="20"/>
                <w:szCs w:val="20"/>
              </w:rPr>
            </w:pPr>
            <w:r>
              <w:rPr>
                <w:rFonts w:ascii="Times New Roman" w:hAnsi="Times New Roman"/>
                <w:sz w:val="20"/>
                <w:szCs w:val="20"/>
              </w:rPr>
              <w:t>Карекинович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«Устройство и техническое обслуживание транспортных средств »</w:t>
            </w:r>
          </w:p>
          <w:p>
            <w:pPr>
              <w:pStyle w:val="Normal"/>
              <w:spacing w:lineRule="auto" w:line="240"/>
              <w:rPr>
                <w:sz w:val="20"/>
                <w:szCs w:val="20"/>
              </w:rPr>
            </w:pP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200"/>
              <w:rPr>
                <w:rFonts w:ascii="Times New Roman" w:hAnsi="Times New Roman"/>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ВСБ № 0229557</w:t>
            </w:r>
          </w:p>
          <w:p>
            <w:pPr>
              <w:pStyle w:val="Normal"/>
              <w:tabs>
                <w:tab w:val="left" w:pos="6195" w:leader="none"/>
              </w:tabs>
              <w:snapToGrid w:val="false"/>
              <w:spacing w:lineRule="auto" w:line="240"/>
              <w:rPr>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«Удмуртский государственный университет»</w:t>
            </w:r>
          </w:p>
          <w:p>
            <w:pPr>
              <w:pStyle w:val="Normal"/>
              <w:tabs>
                <w:tab w:val="left" w:pos="6195" w:leader="none"/>
              </w:tabs>
              <w:snapToGrid w:val="false"/>
              <w:spacing w:lineRule="auto" w:line="240"/>
              <w:rPr>
                <w:sz w:val="20"/>
                <w:szCs w:val="20"/>
              </w:rPr>
            </w:pPr>
            <w:r>
              <w:rPr>
                <w:rFonts w:ascii="Times New Roman" w:hAnsi="Times New Roman"/>
                <w:sz w:val="20"/>
                <w:szCs w:val="20"/>
              </w:rPr>
              <w:t>Юрист</w:t>
            </w:r>
          </w:p>
          <w:p>
            <w:pPr>
              <w:pStyle w:val="Normal"/>
              <w:tabs>
                <w:tab w:val="left" w:pos="6195" w:leader="none"/>
              </w:tabs>
              <w:snapToGrid w:val="false"/>
              <w:spacing w:lineRule="auto" w:line="240"/>
              <w:rPr>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rPr>
                <w:sz w:val="20"/>
                <w:szCs w:val="20"/>
              </w:rPr>
            </w:pPr>
            <w:r>
              <w:rPr>
                <w:rFonts w:ascii="Times New Roman" w:hAnsi="Times New Roman"/>
                <w:sz w:val="20"/>
                <w:szCs w:val="20"/>
              </w:rPr>
              <w:t xml:space="preserve"> </w:t>
            </w:r>
            <w:r>
              <w:rPr>
                <w:rFonts w:ascii="Times New Roman" w:hAnsi="Times New Roman"/>
                <w:sz w:val="20"/>
                <w:szCs w:val="20"/>
              </w:rPr>
              <w:t>23 АУ №788240</w:t>
            </w:r>
          </w:p>
          <w:p>
            <w:pPr>
              <w:pStyle w:val="Normal"/>
              <w:tabs>
                <w:tab w:val="left" w:pos="6195" w:leader="none"/>
              </w:tabs>
              <w:snapToGrid w:val="false"/>
              <w:spacing w:lineRule="auto" w:line="240"/>
              <w:rPr>
                <w:rFonts w:ascii="Times New Roman" w:hAnsi="Times New Roman"/>
              </w:rPr>
            </w:pPr>
            <w:r>
              <w:rPr>
                <w:rFonts w:ascii="Times New Roman" w:hAnsi="Times New Roman"/>
                <w:sz w:val="20"/>
                <w:szCs w:val="20"/>
              </w:rPr>
              <w:t>«ВС</w:t>
            </w:r>
            <w:r>
              <w:rPr>
                <w:rFonts w:ascii="Times New Roman" w:hAnsi="Times New Roman"/>
                <w:sz w:val="20"/>
                <w:szCs w:val="20"/>
                <w:lang w:val="en-US"/>
              </w:rPr>
              <w:t>D</w:t>
            </w:r>
            <w:r>
              <w:rPr>
                <w:rFonts w:ascii="Times New Roman" w:hAnsi="Times New Roman"/>
                <w:sz w:val="20"/>
                <w:szCs w:val="20"/>
              </w:rPr>
              <w:t>»</w:t>
            </w:r>
          </w:p>
          <w:p>
            <w:pPr>
              <w:pStyle w:val="Normal"/>
              <w:tabs>
                <w:tab w:val="left" w:pos="6195" w:leader="none"/>
              </w:tabs>
              <w:snapToGrid w:val="false"/>
              <w:spacing w:lineRule="auto" w:line="240" w:before="0" w:after="200"/>
              <w:rPr>
                <w:sz w:val="20"/>
                <w:szCs w:val="20"/>
              </w:rPr>
            </w:pPr>
            <w:r>
              <w:rPr>
                <w:rFonts w:ascii="Times New Roman" w:hAnsi="Times New Roman"/>
                <w:sz w:val="20"/>
                <w:szCs w:val="20"/>
              </w:rPr>
              <w:t xml:space="preserve"> </w:t>
            </w:r>
            <w:r>
              <w:rPr>
                <w:rFonts w:ascii="Times New Roman" w:hAnsi="Times New Roman"/>
                <w:sz w:val="20"/>
                <w:szCs w:val="20"/>
              </w:rPr>
              <w:t xml:space="preserve">от 16.08.2008г. </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транспортных средств»</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 </w:t>
            </w:r>
            <w:r>
              <w:rPr>
                <w:rFonts w:ascii="Times New Roman" w:hAnsi="Times New Roman"/>
                <w:sz w:val="20"/>
                <w:szCs w:val="20"/>
              </w:rPr>
              <w:t>231200659726  01.04.2019г.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№00046090</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от 28.06.2017</w:t>
            </w:r>
          </w:p>
          <w:p>
            <w:pPr>
              <w:pStyle w:val="Normal"/>
              <w:tabs>
                <w:tab w:val="left" w:pos="6195" w:leader="none"/>
              </w:tabs>
              <w:snapToGrid w:val="false"/>
              <w:spacing w:lineRule="auto" w:line="24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before="0" w:after="200"/>
              <w:jc w:val="center"/>
              <w:rPr>
                <w:rFonts w:ascii="Times New Roman" w:hAnsi="Times New Roman"/>
                <w:sz w:val="20"/>
                <w:szCs w:val="20"/>
              </w:rPr>
            </w:pPr>
            <w:r>
              <w:rPr>
                <w:rFonts w:ascii="Times New Roman" w:hAnsi="Times New Roman"/>
                <w:sz w:val="20"/>
                <w:szCs w:val="20"/>
              </w:rPr>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sz w:val="20"/>
                <w:szCs w:val="20"/>
              </w:rPr>
              <w:t>В штате</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7</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Муселимян</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Андрей</w:t>
            </w:r>
          </w:p>
          <w:p>
            <w:pPr>
              <w:pStyle w:val="Normal"/>
              <w:tabs>
                <w:tab w:val="left" w:pos="6195" w:leader="none"/>
              </w:tabs>
              <w:spacing w:before="0" w:after="0"/>
              <w:jc w:val="center"/>
              <w:rPr>
                <w:rFonts w:ascii="Times New Roman" w:hAnsi="Times New Roman"/>
                <w:sz w:val="20"/>
                <w:szCs w:val="20"/>
              </w:rPr>
            </w:pPr>
            <w:r>
              <w:rPr>
                <w:rFonts w:ascii="Times New Roman" w:hAnsi="Times New Roman"/>
                <w:sz w:val="20"/>
                <w:szCs w:val="20"/>
              </w:rPr>
              <w:t>Андреевич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rFonts w:ascii="Times New Roman" w:hAnsi="Times New Roman"/>
              </w:rPr>
            </w:pPr>
            <w:r>
              <w:rPr>
                <w:rFonts w:ascii="Times New Roman" w:hAnsi="Times New Roman"/>
                <w:sz w:val="20"/>
                <w:szCs w:val="20"/>
              </w:rPr>
              <w:t>«Организация и выполнение грузовых перевозок автомобильным транспортом»</w:t>
            </w:r>
          </w:p>
          <w:p>
            <w:pPr>
              <w:pStyle w:val="Normal"/>
              <w:widowControl/>
              <w:bidi w:val="0"/>
              <w:spacing w:lineRule="auto" w:line="240" w:before="0" w:after="200"/>
              <w:jc w:val="left"/>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 xml:space="preserve"> </w:t>
            </w:r>
            <w:r>
              <w:rPr>
                <w:rFonts w:ascii="Times New Roman" w:hAnsi="Times New Roman"/>
                <w:sz w:val="20"/>
                <w:szCs w:val="20"/>
              </w:rPr>
              <w:t>Диплом 90 СПА №5029743</w:t>
            </w:r>
          </w:p>
          <w:p>
            <w:pPr>
              <w:pStyle w:val="Normal"/>
              <w:tabs>
                <w:tab w:val="left" w:pos="6195" w:leader="none"/>
              </w:tabs>
              <w:snapToGrid w:val="false"/>
              <w:spacing w:lineRule="auto" w:line="240"/>
              <w:rPr>
                <w:sz w:val="20"/>
                <w:szCs w:val="20"/>
              </w:rPr>
            </w:pPr>
            <w:r>
              <w:rPr>
                <w:rFonts w:ascii="Times New Roman" w:hAnsi="Times New Roman"/>
                <w:sz w:val="20"/>
                <w:szCs w:val="20"/>
              </w:rPr>
              <w:t>«Кубанский государственный технологический университет»</w:t>
            </w:r>
          </w:p>
          <w:p>
            <w:pPr>
              <w:pStyle w:val="Normal"/>
              <w:tabs>
                <w:tab w:val="left" w:pos="6195" w:leader="none"/>
              </w:tabs>
              <w:snapToGrid w:val="false"/>
              <w:spacing w:lineRule="auto" w:line="240"/>
              <w:rPr>
                <w:sz w:val="20"/>
                <w:szCs w:val="20"/>
              </w:rPr>
            </w:pPr>
            <w:r>
              <w:rPr>
                <w:rFonts w:ascii="Times New Roman" w:hAnsi="Times New Roman"/>
                <w:sz w:val="20"/>
                <w:szCs w:val="20"/>
              </w:rPr>
              <w:t xml:space="preserve">г. Краснодар </w:t>
            </w:r>
          </w:p>
          <w:p>
            <w:pPr>
              <w:pStyle w:val="Normal"/>
              <w:tabs>
                <w:tab w:val="left" w:pos="6195" w:leader="none"/>
              </w:tabs>
              <w:snapToGrid w:val="false"/>
              <w:spacing w:lineRule="auto" w:line="240"/>
              <w:rPr>
                <w:sz w:val="20"/>
                <w:szCs w:val="20"/>
              </w:rPr>
            </w:pPr>
            <w:r>
              <w:rPr>
                <w:rFonts w:ascii="Times New Roman" w:hAnsi="Times New Roman"/>
                <w:sz w:val="20"/>
                <w:szCs w:val="20"/>
              </w:rPr>
              <w:t>Техник.</w:t>
            </w:r>
          </w:p>
          <w:p>
            <w:pPr>
              <w:pStyle w:val="Normal"/>
              <w:tabs>
                <w:tab w:val="left" w:pos="6195" w:leader="none"/>
              </w:tabs>
              <w:snapToGrid w:val="false"/>
              <w:spacing w:lineRule="auto" w:line="240"/>
              <w:rPr>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rPr>
                <w:sz w:val="20"/>
                <w:szCs w:val="20"/>
              </w:rPr>
            </w:pPr>
            <w:r>
              <w:rPr>
                <w:rFonts w:ascii="Times New Roman" w:hAnsi="Times New Roman"/>
                <w:sz w:val="20"/>
                <w:szCs w:val="20"/>
              </w:rPr>
              <w:t>23 УК № 311483</w:t>
            </w:r>
          </w:p>
          <w:p>
            <w:pPr>
              <w:pStyle w:val="Normal"/>
              <w:tabs>
                <w:tab w:val="left" w:pos="6195" w:leader="none"/>
              </w:tabs>
              <w:spacing w:lineRule="auto" w:line="240"/>
              <w:rPr>
                <w:rFonts w:ascii="Times New Roman" w:hAnsi="Times New Roman"/>
              </w:rPr>
            </w:pPr>
            <w:r>
              <w:rPr>
                <w:rFonts w:ascii="Times New Roman" w:hAnsi="Times New Roman"/>
                <w:sz w:val="20"/>
                <w:szCs w:val="20"/>
              </w:rPr>
              <w:t>«ВС</w:t>
            </w:r>
            <w:r>
              <w:rPr>
                <w:rFonts w:ascii="Times New Roman" w:hAnsi="Times New Roman"/>
                <w:sz w:val="20"/>
                <w:szCs w:val="20"/>
                <w:lang w:val="en-US"/>
              </w:rPr>
              <w:t>D</w:t>
            </w:r>
            <w:r>
              <w:rPr>
                <w:rFonts w:ascii="Times New Roman" w:hAnsi="Times New Roman"/>
                <w:sz w:val="20"/>
                <w:szCs w:val="20"/>
              </w:rPr>
              <w:t>»</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t>от  02.10.2010г.</w:t>
            </w:r>
          </w:p>
          <w:p>
            <w:pPr>
              <w:pStyle w:val="Normal"/>
              <w:tabs>
                <w:tab w:val="left" w:pos="6195" w:leader="none"/>
              </w:tabs>
              <w:spacing w:lineRule="auto" w:line="240"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транспортных средств</w:t>
            </w:r>
          </w:p>
          <w:p>
            <w:pPr>
              <w:pStyle w:val="Normal"/>
              <w:tabs>
                <w:tab w:val="left" w:pos="6195" w:leader="none"/>
              </w:tabs>
              <w:snapToGrid w:val="false"/>
              <w:spacing w:lineRule="auto" w:line="240"/>
              <w:jc w:val="center"/>
              <w:rPr>
                <w:lang w:val="ru-RU"/>
              </w:rPr>
            </w:pPr>
            <w:r>
              <w:rPr>
                <w:rFonts w:ascii="Times New Roman" w:hAnsi="Times New Roman"/>
                <w:sz w:val="20"/>
                <w:szCs w:val="20"/>
                <w:lang w:val="ru-RU"/>
              </w:rPr>
              <w:t xml:space="preserve">№ </w:t>
            </w:r>
            <w:r>
              <w:rPr>
                <w:rFonts w:ascii="Times New Roman" w:hAnsi="Times New Roman"/>
                <w:sz w:val="20"/>
                <w:szCs w:val="20"/>
                <w:lang w:val="ru-RU"/>
              </w:rPr>
              <w:t>231200659728</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от 01.04.2019г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№00046092</w:t>
            </w:r>
          </w:p>
          <w:p>
            <w:pPr>
              <w:pStyle w:val="Normal"/>
              <w:tabs>
                <w:tab w:val="left" w:pos="6195" w:leader="none"/>
              </w:tabs>
              <w:snapToGrid w:val="false"/>
              <w:spacing w:lineRule="auto" w:line="240" w:before="0" w:after="0"/>
              <w:jc w:val="center"/>
              <w:rPr>
                <w:rFonts w:ascii="Times New Roman" w:hAnsi="Times New Roman"/>
                <w:sz w:val="20"/>
                <w:szCs w:val="20"/>
              </w:rPr>
            </w:pPr>
            <w:r>
              <w:rPr>
                <w:rFonts w:ascii="Times New Roman" w:hAnsi="Times New Roman"/>
                <w:sz w:val="20"/>
                <w:szCs w:val="20"/>
              </w:rPr>
              <w:t>от 28.06.2017</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rPr>
            </w:pPr>
            <w:r>
              <w:rPr>
                <w:rFonts w:ascii="Times New Roman" w:hAnsi="Times New Roman"/>
                <w:sz w:val="20"/>
                <w:szCs w:val="20"/>
              </w:rPr>
              <w:t>По совместительству</w:t>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rFonts w:ascii="Times New Roman" w:hAnsi="Times New Roman"/>
                <w:sz w:val="20"/>
                <w:szCs w:val="20"/>
              </w:rPr>
              <w:t>8</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Рудников </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Николай </w:t>
            </w:r>
          </w:p>
          <w:p>
            <w:pPr>
              <w:pStyle w:val="Normal"/>
              <w:tabs>
                <w:tab w:val="left" w:pos="6195" w:leader="none"/>
              </w:tabs>
              <w:snapToGrid w:val="false"/>
              <w:spacing w:lineRule="auto" w:line="240" w:before="0" w:after="0"/>
              <w:jc w:val="center"/>
              <w:rPr>
                <w:rFonts w:ascii="Times New Roman" w:hAnsi="Times New Roman"/>
                <w:sz w:val="20"/>
                <w:szCs w:val="20"/>
              </w:rPr>
            </w:pPr>
            <w:r>
              <w:rPr>
                <w:rFonts w:ascii="Times New Roman" w:hAnsi="Times New Roman"/>
                <w:sz w:val="20"/>
                <w:szCs w:val="20"/>
              </w:rPr>
              <w:t>Николаевич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 xml:space="preserve">«Первая помощь </w:t>
            </w:r>
          </w:p>
          <w:p>
            <w:pPr>
              <w:pStyle w:val="Normal"/>
              <w:spacing w:lineRule="auto" w:line="240"/>
              <w:rPr>
                <w:sz w:val="20"/>
                <w:szCs w:val="20"/>
              </w:rPr>
            </w:pPr>
            <w:r>
              <w:rPr>
                <w:rFonts w:ascii="Times New Roman" w:hAnsi="Times New Roman"/>
                <w:sz w:val="20"/>
                <w:szCs w:val="20"/>
              </w:rPr>
              <w:t>при дорожно-</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транспортном происшествии»</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3В № 572186</w:t>
            </w:r>
          </w:p>
          <w:p>
            <w:pPr>
              <w:pStyle w:val="Normal"/>
              <w:tabs>
                <w:tab w:val="left" w:pos="6195" w:leader="none"/>
              </w:tabs>
              <w:snapToGrid w:val="false"/>
              <w:spacing w:lineRule="auto" w:line="240"/>
              <w:rPr>
                <w:sz w:val="20"/>
                <w:szCs w:val="20"/>
              </w:rPr>
            </w:pPr>
            <w:r>
              <w:rPr>
                <w:rFonts w:ascii="Times New Roman" w:hAnsi="Times New Roman"/>
                <w:sz w:val="20"/>
                <w:szCs w:val="20"/>
              </w:rPr>
              <w:t>«Волгоградский государственный медицинский институт»</w:t>
            </w:r>
          </w:p>
          <w:p>
            <w:pPr>
              <w:pStyle w:val="Normal"/>
              <w:tabs>
                <w:tab w:val="left" w:pos="6195" w:leader="none"/>
              </w:tabs>
              <w:snapToGrid w:val="false"/>
              <w:spacing w:lineRule="auto" w:line="240"/>
              <w:rPr>
                <w:sz w:val="20"/>
                <w:szCs w:val="20"/>
              </w:rPr>
            </w:pPr>
            <w:r>
              <w:rPr>
                <w:rFonts w:ascii="Times New Roman" w:hAnsi="Times New Roman"/>
                <w:sz w:val="20"/>
                <w:szCs w:val="20"/>
              </w:rPr>
              <w:t>По специальности Лечебное дело</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Удостоверение о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транспортных средств</w:t>
            </w:r>
          </w:p>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 xml:space="preserve">№ </w:t>
            </w:r>
            <w:r>
              <w:rPr>
                <w:rFonts w:ascii="Times New Roman" w:hAnsi="Times New Roman"/>
                <w:sz w:val="20"/>
                <w:szCs w:val="20"/>
              </w:rPr>
              <w:t>231200659730  от 19.08.2014г.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№00046113</w:t>
            </w:r>
          </w:p>
          <w:p>
            <w:pPr>
              <w:pStyle w:val="Normal"/>
              <w:tabs>
                <w:tab w:val="left" w:pos="6195" w:leader="none"/>
              </w:tabs>
              <w:snapToGrid w:val="false"/>
              <w:spacing w:lineRule="auto" w:line="240" w:before="0" w:after="0"/>
              <w:jc w:val="center"/>
              <w:rPr>
                <w:rFonts w:ascii="Times New Roman" w:hAnsi="Times New Roman"/>
                <w:sz w:val="20"/>
                <w:szCs w:val="20"/>
              </w:rPr>
            </w:pPr>
            <w:r>
              <w:rPr>
                <w:rFonts w:ascii="Times New Roman" w:hAnsi="Times New Roman"/>
                <w:sz w:val="20"/>
                <w:szCs w:val="20"/>
              </w:rPr>
              <w:t>от 26.03.2018</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sz w:val="20"/>
                <w:szCs w:val="20"/>
              </w:rPr>
              <w:t>По совместительству</w:t>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sz w:val="20"/>
                <w:szCs w:val="20"/>
              </w:rPr>
            </w:r>
          </w:p>
          <w:p>
            <w:pPr>
              <w:pStyle w:val="Normal"/>
              <w:tabs>
                <w:tab w:val="left" w:pos="6195" w:leader="none"/>
              </w:tabs>
              <w:snapToGrid w:val="false"/>
              <w:spacing w:lineRule="auto" w:line="240"/>
              <w:jc w:val="center"/>
              <w:rPr>
                <w:sz w:val="20"/>
                <w:szCs w:val="20"/>
              </w:rPr>
            </w:pPr>
            <w:r>
              <w:rPr>
                <w:sz w:val="20"/>
                <w:szCs w:val="20"/>
              </w:rPr>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9</w:t>
            </w:r>
          </w:p>
          <w:p>
            <w:pPr>
              <w:pStyle w:val="Normal"/>
              <w:tabs>
                <w:tab w:val="left" w:pos="6195" w:leader="none"/>
              </w:tabs>
              <w:snapToGrid w:val="false"/>
              <w:spacing w:lineRule="auto" w:line="240"/>
              <w:jc w:val="center"/>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Репников</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Сергей </w:t>
            </w:r>
          </w:p>
          <w:p>
            <w:pPr>
              <w:pStyle w:val="Normal"/>
              <w:tabs>
                <w:tab w:val="left" w:pos="6195" w:leader="none"/>
              </w:tabs>
              <w:snapToGrid w:val="false"/>
              <w:spacing w:lineRule="auto" w:line="240" w:before="0" w:after="200"/>
              <w:jc w:val="center"/>
              <w:rPr>
                <w:sz w:val="20"/>
                <w:szCs w:val="20"/>
              </w:rPr>
            </w:pPr>
            <w:r>
              <w:rPr>
                <w:rFonts w:ascii="Times New Roman" w:hAnsi="Times New Roman"/>
                <w:sz w:val="20"/>
                <w:szCs w:val="20"/>
              </w:rPr>
              <w:t>Николаевич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200"/>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rPr>
                <w:sz w:val="20"/>
                <w:szCs w:val="20"/>
              </w:rPr>
            </w:pPr>
            <w:r>
              <w:rPr>
                <w:rFonts w:ascii="Times New Roman" w:hAnsi="Times New Roman"/>
                <w:sz w:val="20"/>
                <w:szCs w:val="20"/>
              </w:rPr>
              <w:t>Высшее</w:t>
            </w:r>
          </w:p>
          <w:p>
            <w:pPr>
              <w:pStyle w:val="Normal"/>
              <w:tabs>
                <w:tab w:val="left" w:pos="6195" w:leader="none"/>
              </w:tabs>
              <w:snapToGrid w:val="false"/>
              <w:spacing w:lineRule="auto" w:line="240"/>
              <w:rPr>
                <w:sz w:val="20"/>
                <w:szCs w:val="20"/>
              </w:rPr>
            </w:pPr>
            <w:r>
              <w:rPr>
                <w:rFonts w:ascii="Times New Roman" w:hAnsi="Times New Roman"/>
                <w:sz w:val="20"/>
                <w:szCs w:val="20"/>
              </w:rPr>
              <w:t>Диплом ВСГ № 2021944</w:t>
            </w:r>
          </w:p>
          <w:p>
            <w:pPr>
              <w:pStyle w:val="Normal"/>
              <w:tabs>
                <w:tab w:val="left" w:pos="6195" w:leader="none"/>
              </w:tabs>
              <w:spacing w:lineRule="auto" w:line="240"/>
              <w:rPr>
                <w:sz w:val="20"/>
                <w:szCs w:val="20"/>
              </w:rPr>
            </w:pPr>
            <w:r>
              <w:rPr>
                <w:rFonts w:ascii="Times New Roman" w:hAnsi="Times New Roman"/>
                <w:sz w:val="20"/>
                <w:szCs w:val="20"/>
              </w:rPr>
              <w:t>«Сочинский институт моды, бизнеса и права».</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Специалист таможенного дела.</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Вод. Удостоверение</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2312 №905272</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«А, А1, В, В1, С, С1, М»</w:t>
            </w:r>
          </w:p>
          <w:p>
            <w:pPr>
              <w:pStyle w:val="Normal"/>
              <w:tabs>
                <w:tab w:val="left" w:pos="6195" w:leader="none"/>
              </w:tabs>
              <w:snapToGrid w:val="false"/>
              <w:spacing w:lineRule="auto" w:line="240" w:before="0" w:after="200"/>
              <w:rPr>
                <w:rFonts w:ascii="Times New Roman" w:hAnsi="Times New Roman"/>
              </w:rPr>
            </w:pPr>
            <w:r>
              <w:rPr>
                <w:rFonts w:ascii="Times New Roman" w:hAnsi="Times New Roman"/>
                <w:sz w:val="20"/>
                <w:szCs w:val="20"/>
              </w:rPr>
              <w:t>от 29.10.2014г.</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Удостоверение о краткосрочном повышении квалификации</w:t>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 xml:space="preserve">№ </w:t>
            </w:r>
            <w:r>
              <w:rPr>
                <w:rFonts w:ascii="Times New Roman" w:hAnsi="Times New Roman"/>
                <w:sz w:val="20"/>
                <w:szCs w:val="20"/>
              </w:rPr>
              <w:t>231200659729</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от 01.04.2019г.</w:t>
            </w:r>
          </w:p>
          <w:p>
            <w:pPr>
              <w:pStyle w:val="Normal"/>
              <w:tabs>
                <w:tab w:val="left" w:pos="6195" w:leader="none"/>
              </w:tabs>
              <w:spacing w:lineRule="auto" w:line="240"/>
              <w:jc w:val="center"/>
              <w:rPr>
                <w:sz w:val="20"/>
                <w:szCs w:val="20"/>
              </w:rPr>
            </w:pPr>
            <w:r>
              <w:rPr>
                <w:rFonts w:ascii="Times New Roman" w:hAnsi="Times New Roman"/>
                <w:sz w:val="20"/>
                <w:szCs w:val="20"/>
              </w:rPr>
              <w:t>Диплом о профессиональной переподготовке 2312 №00046097</w:t>
            </w:r>
          </w:p>
          <w:p>
            <w:pPr>
              <w:pStyle w:val="Normal"/>
              <w:tabs>
                <w:tab w:val="left" w:pos="6195" w:leader="none"/>
              </w:tabs>
              <w:snapToGrid w:val="false"/>
              <w:spacing w:lineRule="auto" w:line="240" w:before="0" w:after="200"/>
              <w:jc w:val="center"/>
              <w:rPr>
                <w:sz w:val="20"/>
                <w:szCs w:val="20"/>
              </w:rPr>
            </w:pPr>
            <w:bookmarkStart w:id="5" w:name="__DdeLink__392_20658329731"/>
            <w:r>
              <w:rPr>
                <w:rFonts w:ascii="Times New Roman" w:hAnsi="Times New Roman"/>
                <w:sz w:val="20"/>
                <w:szCs w:val="20"/>
              </w:rPr>
              <w:t>от 28.06.2017</w:t>
            </w:r>
            <w:bookmarkEnd w:id="5"/>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0"/>
                <w:szCs w:val="20"/>
              </w:rPr>
            </w:pPr>
            <w:r>
              <w:rPr>
                <w:rFonts w:ascii="Times New Roman" w:hAnsi="Times New Roman"/>
                <w:sz w:val="20"/>
                <w:szCs w:val="20"/>
              </w:rPr>
              <w:t>По совместительству</w:t>
            </w:r>
          </w:p>
        </w:tc>
      </w:tr>
      <w:tr>
        <w:trPr>
          <w:trHeight w:val="180"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sz w:val="20"/>
                <w:szCs w:val="20"/>
              </w:rPr>
            </w:pPr>
            <w:r>
              <w:rPr>
                <w:sz w:val="20"/>
                <w:szCs w:val="20"/>
              </w:rPr>
            </w:r>
          </w:p>
          <w:p>
            <w:pPr>
              <w:pStyle w:val="Normal"/>
              <w:tabs>
                <w:tab w:val="left" w:pos="6195" w:leader="none"/>
              </w:tabs>
              <w:snapToGrid w:val="false"/>
              <w:spacing w:lineRule="auto" w:line="240"/>
              <w:jc w:val="center"/>
              <w:rPr>
                <w:sz w:val="20"/>
                <w:szCs w:val="20"/>
              </w:rPr>
            </w:pPr>
            <w:r>
              <w:rPr>
                <w:sz w:val="20"/>
                <w:szCs w:val="20"/>
              </w:rPr>
            </w:r>
          </w:p>
          <w:p>
            <w:pPr>
              <w:pStyle w:val="Normal"/>
              <w:tabs>
                <w:tab w:val="left" w:pos="6195" w:leader="none"/>
              </w:tabs>
              <w:snapToGrid w:val="false"/>
              <w:spacing w:lineRule="auto" w:line="240"/>
              <w:jc w:val="center"/>
              <w:rPr>
                <w:sz w:val="20"/>
                <w:szCs w:val="20"/>
              </w:rPr>
            </w:pPr>
            <w:r>
              <w:rPr>
                <w:sz w:val="20"/>
                <w:szCs w:val="20"/>
              </w:rPr>
            </w:r>
          </w:p>
          <w:p>
            <w:pPr>
              <w:pStyle w:val="Normal"/>
              <w:tabs>
                <w:tab w:val="left" w:pos="6195" w:leader="none"/>
              </w:tabs>
              <w:snapToGrid w:val="false"/>
              <w:spacing w:lineRule="auto" w:line="240"/>
              <w:jc w:val="center"/>
              <w:rPr>
                <w:sz w:val="20"/>
                <w:szCs w:val="20"/>
              </w:rPr>
            </w:pPr>
            <w:r>
              <w:rPr>
                <w:rFonts w:ascii="Times New Roman" w:hAnsi="Times New Roman"/>
                <w:sz w:val="20"/>
                <w:szCs w:val="20"/>
              </w:rPr>
              <w:t xml:space="preserve">10 </w:t>
            </w:r>
          </w:p>
          <w:p>
            <w:pPr>
              <w:pStyle w:val="Normal"/>
              <w:tabs>
                <w:tab w:val="left" w:pos="6195" w:leader="none"/>
              </w:tabs>
              <w:snapToGrid w:val="false"/>
              <w:spacing w:lineRule="auto" w:line="240" w:before="0" w:after="200"/>
              <w:jc w:val="center"/>
              <w:rPr>
                <w:sz w:val="20"/>
                <w:szCs w:val="20"/>
              </w:rPr>
            </w:pPr>
            <w:r>
              <w:rPr>
                <w:rFonts w:ascii="Times New Roman" w:hAnsi="Times New Roman"/>
                <w:sz w:val="20"/>
                <w:szCs w:val="20"/>
              </w:rPr>
              <w:t>Ульянин Максим Игоревич</w:t>
            </w:r>
          </w:p>
        </w:tc>
        <w:tc>
          <w:tcPr>
            <w:tcW w:w="2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sz w:val="20"/>
                <w:szCs w:val="20"/>
              </w:rPr>
            </w:pPr>
            <w:r>
              <w:rPr>
                <w:rFonts w:ascii="Times New Roman" w:hAnsi="Times New Roman"/>
                <w:sz w:val="20"/>
                <w:szCs w:val="20"/>
              </w:rPr>
              <w:t>Основы  законодательства в сфере дорожного движения»</w:t>
            </w:r>
          </w:p>
          <w:p>
            <w:pPr>
              <w:pStyle w:val="Normal"/>
              <w:spacing w:lineRule="auto" w:line="240"/>
              <w:rPr>
                <w:sz w:val="20"/>
                <w:szCs w:val="20"/>
              </w:rPr>
            </w:pPr>
            <w:r>
              <w:rPr>
                <w:rFonts w:ascii="Times New Roman" w:hAnsi="Times New Roman"/>
                <w:sz w:val="20"/>
                <w:szCs w:val="20"/>
              </w:rPr>
              <w:t>«Основы управления транспортными средствами»</w:t>
            </w:r>
          </w:p>
          <w:p>
            <w:pPr>
              <w:pStyle w:val="Normal"/>
              <w:spacing w:lineRule="auto" w:line="240"/>
              <w:rPr>
                <w:sz w:val="20"/>
                <w:szCs w:val="20"/>
              </w:rPr>
            </w:pPr>
            <w:r>
              <w:rPr>
                <w:rFonts w:ascii="Times New Roman" w:hAnsi="Times New Roman"/>
                <w:sz w:val="20"/>
                <w:szCs w:val="20"/>
              </w:rPr>
              <w:t xml:space="preserve"> </w:t>
            </w:r>
            <w:r>
              <w:rPr>
                <w:rFonts w:ascii="Times New Roman" w:hAnsi="Times New Roman"/>
                <w:sz w:val="20"/>
                <w:szCs w:val="20"/>
              </w:rPr>
              <w:t>«Основы управления транспортными средствами категории «В»</w:t>
            </w:r>
          </w:p>
          <w:p>
            <w:pPr>
              <w:pStyle w:val="Normal"/>
              <w:spacing w:lineRule="auto" w:line="240"/>
              <w:rPr>
                <w:sz w:val="20"/>
                <w:szCs w:val="20"/>
              </w:rPr>
            </w:pPr>
            <w:r>
              <w:rPr>
                <w:rFonts w:ascii="Times New Roman" w:hAnsi="Times New Roman"/>
                <w:sz w:val="20"/>
                <w:szCs w:val="20"/>
              </w:rPr>
              <w:t>«Организация и выполнение грузовых перевозок автомобильным транспортом»</w:t>
            </w:r>
          </w:p>
          <w:p>
            <w:pPr>
              <w:pStyle w:val="Normal"/>
              <w:spacing w:lineRule="auto" w:line="240" w:before="0" w:after="200"/>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before="0" w:after="200"/>
              <w:rPr>
                <w:sz w:val="20"/>
                <w:szCs w:val="20"/>
              </w:rPr>
            </w:pPr>
            <w:r>
              <w:rPr>
                <w:rFonts w:ascii="Times New Roman" w:hAnsi="Times New Roman"/>
                <w:sz w:val="20"/>
                <w:szCs w:val="20"/>
              </w:rPr>
              <w:t>Вод. Удостоверение</w:t>
            </w:r>
          </w:p>
          <w:p>
            <w:pPr>
              <w:pStyle w:val="Normal"/>
              <w:tabs>
                <w:tab w:val="left" w:pos="6195" w:leader="none"/>
              </w:tabs>
              <w:snapToGrid w:val="false"/>
              <w:spacing w:lineRule="auto" w:line="240" w:before="0" w:after="200"/>
              <w:rPr>
                <w:sz w:val="20"/>
                <w:szCs w:val="20"/>
              </w:rPr>
            </w:pPr>
            <w:r>
              <w:rPr>
                <w:rFonts w:ascii="Times New Roman" w:hAnsi="Times New Roman"/>
                <w:sz w:val="20"/>
                <w:szCs w:val="20"/>
              </w:rPr>
              <w:t>серия 2303 №207260</w:t>
            </w:r>
          </w:p>
          <w:p>
            <w:pPr>
              <w:pStyle w:val="Normal"/>
              <w:tabs>
                <w:tab w:val="left" w:pos="6195" w:leader="none"/>
              </w:tabs>
              <w:snapToGrid w:val="false"/>
              <w:spacing w:lineRule="auto" w:line="240" w:before="0" w:after="200"/>
              <w:rPr>
                <w:rFonts w:ascii="Times New Roman" w:hAnsi="Times New Roman"/>
                <w:sz w:val="20"/>
                <w:szCs w:val="20"/>
              </w:rPr>
            </w:pPr>
            <w:r>
              <w:rPr>
                <w:rFonts w:ascii="Times New Roman" w:hAnsi="Times New Roman"/>
                <w:sz w:val="20"/>
                <w:szCs w:val="20"/>
              </w:rPr>
            </w:r>
          </w:p>
          <w:p>
            <w:pPr>
              <w:pStyle w:val="Normal"/>
              <w:tabs>
                <w:tab w:val="left" w:pos="6195" w:leader="none"/>
              </w:tabs>
              <w:snapToGrid w:val="false"/>
              <w:spacing w:lineRule="auto" w:line="240" w:before="0" w:after="200"/>
              <w:rPr>
                <w:sz w:val="20"/>
                <w:szCs w:val="20"/>
              </w:rPr>
            </w:pPr>
            <w:r>
              <w:rPr>
                <w:rFonts w:ascii="Times New Roman" w:hAnsi="Times New Roman"/>
                <w:sz w:val="20"/>
                <w:szCs w:val="20"/>
              </w:rPr>
              <w:t xml:space="preserve"> </w:t>
            </w:r>
            <w:r>
              <w:rPr>
                <w:rFonts w:ascii="Times New Roman" w:hAnsi="Times New Roman"/>
                <w:sz w:val="20"/>
                <w:szCs w:val="20"/>
              </w:rPr>
              <w:t>«В, С»</w:t>
            </w:r>
          </w:p>
          <w:p>
            <w:pPr>
              <w:pStyle w:val="Normal"/>
              <w:tabs>
                <w:tab w:val="left" w:pos="6195" w:leader="none"/>
              </w:tabs>
              <w:snapToGrid w:val="false"/>
              <w:spacing w:lineRule="auto" w:line="240" w:before="0" w:after="200"/>
              <w:rPr>
                <w:sz w:val="20"/>
                <w:szCs w:val="20"/>
              </w:rPr>
            </w:pPr>
            <w:r>
              <w:rPr>
                <w:rFonts w:ascii="Times New Roman" w:hAnsi="Times New Roman"/>
                <w:sz w:val="20"/>
                <w:szCs w:val="20"/>
              </w:rPr>
              <w:t>от 22.11.2011г.</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Удостоверение о краткосрочном повышении квалификации</w:t>
            </w:r>
          </w:p>
          <w:p>
            <w:pPr>
              <w:pStyle w:val="Normal"/>
              <w:tabs>
                <w:tab w:val="left" w:pos="6195" w:leader="none"/>
              </w:tabs>
              <w:snapToGrid w:val="false"/>
              <w:spacing w:lineRule="auto" w:line="240"/>
              <w:jc w:val="center"/>
              <w:rPr>
                <w:rFonts w:ascii="Times New Roman" w:hAnsi="Times New Roman"/>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 xml:space="preserve">№ </w:t>
            </w:r>
            <w:r>
              <w:rPr>
                <w:rFonts w:ascii="Times New Roman" w:hAnsi="Times New Roman"/>
                <w:sz w:val="20"/>
                <w:szCs w:val="20"/>
              </w:rPr>
              <w:t>231200659732</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от 01.04.2019 г.</w:t>
            </w:r>
          </w:p>
          <w:p>
            <w:pPr>
              <w:pStyle w:val="Normal"/>
              <w:tabs>
                <w:tab w:val="left" w:pos="6195" w:leader="none"/>
              </w:tabs>
              <w:spacing w:lineRule="auto" w:line="240"/>
              <w:jc w:val="center"/>
              <w:rPr>
                <w:rFonts w:ascii="Times New Roman" w:hAnsi="Times New Roman"/>
              </w:rPr>
            </w:pPr>
            <w:r>
              <w:rPr>
                <w:rFonts w:ascii="Times New Roman" w:hAnsi="Times New Roman"/>
                <w:sz w:val="20"/>
                <w:szCs w:val="20"/>
              </w:rPr>
              <w:t>Диплом о профессиональной переподготовке 2312 №00046104</w:t>
            </w:r>
          </w:p>
          <w:p>
            <w:pPr>
              <w:pStyle w:val="Normal"/>
              <w:tabs>
                <w:tab w:val="left" w:pos="6195" w:leader="none"/>
              </w:tabs>
              <w:snapToGrid w:val="false"/>
              <w:spacing w:lineRule="auto" w:line="240" w:before="0" w:after="200"/>
              <w:jc w:val="center"/>
              <w:rPr>
                <w:rFonts w:ascii="Times New Roman" w:hAnsi="Times New Roman"/>
              </w:rPr>
            </w:pPr>
            <w:bookmarkStart w:id="6" w:name="__DdeLink__392_206583297311"/>
            <w:r>
              <w:rPr>
                <w:rFonts w:ascii="Times New Roman" w:hAnsi="Times New Roman"/>
                <w:sz w:val="20"/>
                <w:szCs w:val="20"/>
              </w:rPr>
              <w:t>от 28.06.2017</w:t>
            </w:r>
            <w:bookmarkEnd w:id="6"/>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0"/>
                <w:szCs w:val="20"/>
              </w:rPr>
            </w:pPr>
            <w:r>
              <w:rPr>
                <w:rFonts w:ascii="Times New Roman" w:hAnsi="Times New Roman"/>
                <w:sz w:val="20"/>
                <w:szCs w:val="20"/>
              </w:rPr>
              <w:t>В штате</w:t>
            </w:r>
          </w:p>
        </w:tc>
      </w:tr>
    </w:tbl>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bookmarkStart w:id="7" w:name="__DdeLink__17543_709048621"/>
      <w:bookmarkEnd w:id="7"/>
      <w:r>
        <w:rPr>
          <w:rFonts w:ascii="Times New Roman" w:hAnsi="Times New Roman"/>
          <w:b/>
          <w:sz w:val="28"/>
          <w:szCs w:val="28"/>
          <w:lang w:eastAsia="ru-RU"/>
        </w:rPr>
        <w:t>Учебный транспорт ЧОУ ДПО «Автошкола «Южная»</w:t>
      </w:r>
    </w:p>
    <w:tbl>
      <w:tblPr>
        <w:tblW w:w="10774" w:type="dxa"/>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94"/>
        <w:gridCol w:w="1277"/>
        <w:gridCol w:w="424"/>
        <w:gridCol w:w="64"/>
        <w:gridCol w:w="785"/>
        <w:gridCol w:w="426"/>
        <w:gridCol w:w="1"/>
        <w:gridCol w:w="992"/>
        <w:gridCol w:w="54"/>
        <w:gridCol w:w="1"/>
        <w:gridCol w:w="92"/>
        <w:gridCol w:w="991"/>
        <w:gridCol w:w="140"/>
        <w:gridCol w:w="1"/>
        <w:gridCol w:w="1131"/>
      </w:tblGrid>
      <w:tr>
        <w:trPr/>
        <w:tc>
          <w:tcPr>
            <w:tcW w:w="43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Сведения</w:t>
            </w:r>
          </w:p>
        </w:tc>
        <w:tc>
          <w:tcPr>
            <w:tcW w:w="63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Номер по порядку</w:t>
            </w:r>
          </w:p>
        </w:tc>
      </w:tr>
      <w:tr>
        <w:trPr>
          <w:trHeight w:val="191" w:hRule="atLeast"/>
        </w:trPr>
        <w:tc>
          <w:tcPr>
            <w:tcW w:w="43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left"/>
              <w:rPr/>
            </w:pPr>
            <w:r>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1</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2</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3</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4</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239" w:hanging="0"/>
              <w:jc w:val="center"/>
              <w:rPr>
                <w:sz w:val="20"/>
                <w:szCs w:val="20"/>
              </w:rPr>
            </w:pPr>
            <w:r>
              <w:rPr>
                <w:sz w:val="20"/>
                <w:szCs w:val="20"/>
              </w:rPr>
              <w:t>5</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Марка, модель</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ВАЗ 21140</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ВАЗ 21120</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ВАЗ 21130</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ВАЗ 21150</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HYUNDAI ACCENT</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транспортного средства</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4"/>
                <w:szCs w:val="16"/>
              </w:rPr>
            </w:pPr>
            <w:r>
              <w:rPr>
                <w:color w:val="000000"/>
                <w:sz w:val="14"/>
                <w:szCs w:val="16"/>
              </w:rPr>
              <w:t>ЛЕГКОВОЙ</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Категория транспортного средства</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В</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Год выпуска</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2006</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2002</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2005</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2006</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2006</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Государственный регистрационный  знак</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Н804СН 93</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Н825МР 93</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Н783СН 93</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color w:val="000000"/>
                <w:sz w:val="16"/>
                <w:szCs w:val="16"/>
              </w:rPr>
              <w:t>Х920ОО 12</w:t>
            </w:r>
          </w:p>
          <w:p>
            <w:pPr>
              <w:pStyle w:val="Normal"/>
              <w:spacing w:before="0" w:after="0"/>
              <w:jc w:val="center"/>
              <w:rPr>
                <w:sz w:val="16"/>
                <w:szCs w:val="16"/>
              </w:rPr>
            </w:pPr>
            <w:r>
              <w:rPr>
                <w:sz w:val="16"/>
                <w:szCs w:val="16"/>
              </w:rPr>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В685ВМ123</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Регистрационные  документы</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ПТС 63МВ</w:t>
            </w:r>
          </w:p>
          <w:p>
            <w:pPr>
              <w:pStyle w:val="Normal"/>
              <w:spacing w:before="0" w:after="0"/>
              <w:jc w:val="center"/>
              <w:rPr/>
            </w:pPr>
            <w:r>
              <w:rPr>
                <w:sz w:val="16"/>
                <w:szCs w:val="16"/>
              </w:rPr>
              <w:t>920294</w:t>
            </w:r>
          </w:p>
          <w:p>
            <w:pPr>
              <w:pStyle w:val="Normal"/>
              <w:spacing w:before="0" w:after="0"/>
              <w:jc w:val="center"/>
              <w:rPr/>
            </w:pPr>
            <w:r>
              <w:rPr>
                <w:sz w:val="16"/>
                <w:szCs w:val="16"/>
              </w:rPr>
              <w:t>СРТС 23ТС</w:t>
            </w:r>
          </w:p>
          <w:p>
            <w:pPr>
              <w:pStyle w:val="Normal"/>
              <w:spacing w:before="0" w:after="0"/>
              <w:jc w:val="center"/>
              <w:rPr/>
            </w:pPr>
            <w:r>
              <w:rPr>
                <w:sz w:val="16"/>
                <w:szCs w:val="16"/>
              </w:rPr>
              <w:t>858462</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23  ОУ</w:t>
            </w:r>
          </w:p>
          <w:p>
            <w:pPr>
              <w:pStyle w:val="Normal"/>
              <w:spacing w:before="0" w:after="0"/>
              <w:jc w:val="center"/>
              <w:rPr/>
            </w:pPr>
            <w:r>
              <w:rPr>
                <w:color w:val="000000"/>
                <w:sz w:val="16"/>
                <w:szCs w:val="16"/>
              </w:rPr>
              <w:t>711156+</w:t>
            </w:r>
          </w:p>
          <w:p>
            <w:pPr>
              <w:pStyle w:val="Normal"/>
              <w:spacing w:before="0" w:after="0"/>
              <w:jc w:val="center"/>
              <w:rPr/>
            </w:pPr>
            <w:r>
              <w:rPr>
                <w:color w:val="000000"/>
                <w:sz w:val="16"/>
                <w:szCs w:val="16"/>
              </w:rPr>
              <w:t>СРТС 9903</w:t>
            </w:r>
          </w:p>
          <w:p>
            <w:pPr>
              <w:pStyle w:val="Normal"/>
              <w:spacing w:before="0" w:after="0"/>
              <w:jc w:val="center"/>
              <w:rPr/>
            </w:pPr>
            <w:r>
              <w:rPr>
                <w:color w:val="000000"/>
                <w:sz w:val="16"/>
                <w:szCs w:val="16"/>
              </w:rPr>
              <w:t>689268</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ПТС 23 МТ</w:t>
            </w:r>
          </w:p>
          <w:p>
            <w:pPr>
              <w:pStyle w:val="Normal"/>
              <w:spacing w:before="0" w:after="0"/>
              <w:jc w:val="center"/>
              <w:rPr>
                <w:color w:val="000000"/>
                <w:sz w:val="16"/>
                <w:szCs w:val="16"/>
              </w:rPr>
            </w:pPr>
            <w:r>
              <w:rPr>
                <w:color w:val="000000"/>
                <w:sz w:val="16"/>
                <w:szCs w:val="16"/>
              </w:rPr>
              <w:t>421381</w:t>
            </w:r>
          </w:p>
          <w:p>
            <w:pPr>
              <w:pStyle w:val="Normal"/>
              <w:spacing w:before="0" w:after="0"/>
              <w:jc w:val="center"/>
              <w:rPr>
                <w:color w:val="000000"/>
                <w:sz w:val="16"/>
                <w:szCs w:val="16"/>
              </w:rPr>
            </w:pPr>
            <w:r>
              <w:rPr>
                <w:color w:val="000000"/>
                <w:sz w:val="16"/>
                <w:szCs w:val="16"/>
              </w:rPr>
              <w:t>СРТС 23ХХ</w:t>
            </w:r>
          </w:p>
          <w:p>
            <w:pPr>
              <w:pStyle w:val="Normal"/>
              <w:spacing w:before="0" w:after="0"/>
              <w:jc w:val="center"/>
              <w:rPr>
                <w:color w:val="000000"/>
                <w:sz w:val="16"/>
                <w:szCs w:val="16"/>
              </w:rPr>
            </w:pPr>
            <w:r>
              <w:rPr>
                <w:color w:val="000000"/>
                <w:sz w:val="16"/>
                <w:szCs w:val="16"/>
              </w:rPr>
              <w:t>№</w:t>
            </w:r>
            <w:r>
              <w:rPr>
                <w:color w:val="000000"/>
                <w:sz w:val="16"/>
                <w:szCs w:val="16"/>
              </w:rPr>
              <w:t>761108</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23 МТ</w:t>
            </w:r>
          </w:p>
          <w:p>
            <w:pPr>
              <w:pStyle w:val="Normal"/>
              <w:spacing w:before="0" w:after="0"/>
              <w:jc w:val="center"/>
              <w:rPr/>
            </w:pPr>
            <w:r>
              <w:rPr>
                <w:color w:val="000000"/>
                <w:sz w:val="16"/>
                <w:szCs w:val="16"/>
              </w:rPr>
              <w:t>421430</w:t>
            </w:r>
          </w:p>
          <w:p>
            <w:pPr>
              <w:pStyle w:val="Normal"/>
              <w:spacing w:before="0" w:after="0"/>
              <w:jc w:val="center"/>
              <w:rPr/>
            </w:pPr>
            <w:r>
              <w:rPr>
                <w:color w:val="000000"/>
                <w:sz w:val="16"/>
                <w:szCs w:val="16"/>
              </w:rPr>
              <w:t>СРТС 23 28</w:t>
            </w:r>
          </w:p>
          <w:p>
            <w:pPr>
              <w:pStyle w:val="Normal"/>
              <w:spacing w:before="0" w:after="0"/>
              <w:jc w:val="center"/>
              <w:rPr/>
            </w:pPr>
            <w:r>
              <w:rPr>
                <w:color w:val="000000"/>
                <w:sz w:val="16"/>
                <w:szCs w:val="16"/>
              </w:rPr>
              <w:t>№</w:t>
            </w:r>
            <w:r>
              <w:rPr>
                <w:color w:val="000000"/>
                <w:sz w:val="16"/>
                <w:szCs w:val="16"/>
              </w:rPr>
              <w:t>755451</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61 МЕ</w:t>
            </w:r>
          </w:p>
          <w:p>
            <w:pPr>
              <w:pStyle w:val="Normal"/>
              <w:spacing w:before="0" w:after="0"/>
              <w:jc w:val="center"/>
              <w:rPr/>
            </w:pPr>
            <w:r>
              <w:rPr>
                <w:color w:val="000000"/>
                <w:sz w:val="16"/>
                <w:szCs w:val="16"/>
              </w:rPr>
              <w:t>223688</w:t>
            </w:r>
          </w:p>
          <w:p>
            <w:pPr>
              <w:pStyle w:val="Normal"/>
              <w:spacing w:before="0" w:after="0"/>
              <w:jc w:val="center"/>
              <w:rPr/>
            </w:pPr>
            <w:r>
              <w:rPr>
                <w:color w:val="000000"/>
                <w:sz w:val="16"/>
                <w:szCs w:val="16"/>
              </w:rPr>
              <w:t>СРТС 23 56</w:t>
            </w:r>
          </w:p>
          <w:p>
            <w:pPr>
              <w:pStyle w:val="Normal"/>
              <w:spacing w:before="0" w:after="0"/>
              <w:jc w:val="center"/>
              <w:rPr/>
            </w:pPr>
            <w:r>
              <w:rPr>
                <w:color w:val="000000"/>
                <w:sz w:val="16"/>
                <w:szCs w:val="16"/>
              </w:rPr>
              <w:t>877513</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Собственность или иное законное основание владения  транспортным средством</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sz w:val="16"/>
                <w:szCs w:val="16"/>
              </w:rPr>
              <w:t>АРЕНДА</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t>АРЕНДА</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p>
            <w:pPr>
              <w:pStyle w:val="Normal"/>
              <w:spacing w:before="0" w:after="0"/>
              <w:jc w:val="center"/>
              <w:rPr/>
            </w:pPr>
            <w:r>
              <w:rPr>
                <w:sz w:val="16"/>
                <w:szCs w:val="16"/>
              </w:rPr>
              <w:t>АРЕНДА</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АРЕНДА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 xml:space="preserve">Техническое состояние  в соответствии с п. 3 Основных положений </w:t>
            </w:r>
            <w:r>
              <w:rPr>
                <w:rStyle w:val="Style19"/>
                <w:rStyle w:val="Style19"/>
                <w:sz w:val="20"/>
                <w:szCs w:val="20"/>
              </w:rPr>
              <w:footnoteReference w:id="6"/>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p>
            <w:pPr>
              <w:pStyle w:val="Normal"/>
              <w:spacing w:before="0" w:after="0"/>
              <w:jc w:val="center"/>
              <w:rPr>
                <w:sz w:val="16"/>
                <w:szCs w:val="16"/>
              </w:rPr>
            </w:pPr>
            <w:r>
              <w:rPr>
                <w:sz w:val="16"/>
                <w:szCs w:val="16"/>
              </w:rPr>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sz w:val="16"/>
                <w:szCs w:val="16"/>
              </w:rPr>
              <w:t>СООТВ.</w:t>
            </w:r>
          </w:p>
          <w:p>
            <w:pPr>
              <w:pStyle w:val="Normal"/>
              <w:spacing w:before="0" w:after="0"/>
              <w:jc w:val="center"/>
              <w:rPr>
                <w:sz w:val="16"/>
                <w:szCs w:val="16"/>
              </w:rPr>
            </w:pPr>
            <w:r>
              <w:rPr>
                <w:sz w:val="16"/>
                <w:szCs w:val="16"/>
              </w:rPr>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тягово-сцепного (опорно-сцепного) устройства</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НЕТ</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НЕТ</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НЕТ</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НЕТ</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трансмиссии (автоматическая или механическая)</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механика</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МЕХАНИКА</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механика</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механика</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МЕХАНИКА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Дополнительные педали в соответствии с  п. 5  Основных положений</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информации о внесении изменений в конструкцию ТС в регистрационном документе</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Страховой  полис  ОСАГО (номер, дата выдачи, срок действия, страховая организация)</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w:t>
            </w:r>
          </w:p>
          <w:p>
            <w:pPr>
              <w:pStyle w:val="Normal"/>
              <w:spacing w:before="0" w:after="0"/>
              <w:jc w:val="center"/>
              <w:rPr/>
            </w:pPr>
            <w:r>
              <w:rPr>
                <w:sz w:val="16"/>
                <w:szCs w:val="16"/>
              </w:rPr>
              <w:t>5015197738</w:t>
            </w:r>
          </w:p>
          <w:p>
            <w:pPr>
              <w:pStyle w:val="Normal"/>
              <w:spacing w:before="0" w:after="0"/>
              <w:jc w:val="center"/>
              <w:rPr/>
            </w:pPr>
            <w:r>
              <w:rPr>
                <w:sz w:val="16"/>
                <w:szCs w:val="16"/>
              </w:rPr>
              <w:t>13.02.2019</w:t>
            </w:r>
          </w:p>
          <w:p>
            <w:pPr>
              <w:pStyle w:val="Normal"/>
              <w:spacing w:before="0" w:after="0"/>
              <w:jc w:val="center"/>
              <w:rPr/>
            </w:pPr>
            <w:r>
              <w:rPr>
                <w:sz w:val="16"/>
                <w:szCs w:val="16"/>
              </w:rPr>
              <w:t>12.02.2020</w:t>
            </w:r>
          </w:p>
          <w:p>
            <w:pPr>
              <w:pStyle w:val="Normal"/>
              <w:spacing w:before="0" w:after="0"/>
              <w:jc w:val="center"/>
              <w:rPr/>
            </w:pPr>
            <w:r>
              <w:rPr>
                <w:sz w:val="16"/>
                <w:szCs w:val="16"/>
              </w:rPr>
              <w:t>ВСК</w:t>
            </w:r>
          </w:p>
          <w:p>
            <w:pPr>
              <w:pStyle w:val="Normal"/>
              <w:spacing w:before="0" w:after="0"/>
              <w:jc w:val="center"/>
              <w:rPr/>
            </w:pPr>
            <w:r>
              <w:rPr>
                <w:sz w:val="16"/>
                <w:szCs w:val="16"/>
              </w:rPr>
              <w:t>Страховой</w:t>
            </w:r>
          </w:p>
          <w:p>
            <w:pPr>
              <w:pStyle w:val="Normal"/>
              <w:spacing w:before="0" w:after="0"/>
              <w:jc w:val="center"/>
              <w:rPr/>
            </w:pPr>
            <w:r>
              <w:rPr>
                <w:sz w:val="16"/>
                <w:szCs w:val="16"/>
              </w:rPr>
              <w:t>дом</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5028600973</w:t>
            </w:r>
          </w:p>
          <w:p>
            <w:pPr>
              <w:pStyle w:val="Normal"/>
              <w:spacing w:before="0" w:after="0"/>
              <w:jc w:val="center"/>
              <w:rPr/>
            </w:pPr>
            <w:r>
              <w:rPr>
                <w:sz w:val="16"/>
                <w:szCs w:val="16"/>
              </w:rPr>
              <w:t>24.06.2019</w:t>
            </w:r>
          </w:p>
          <w:p>
            <w:pPr>
              <w:pStyle w:val="Normal"/>
              <w:spacing w:before="0" w:after="0"/>
              <w:jc w:val="center"/>
              <w:rPr/>
            </w:pPr>
            <w:r>
              <w:rPr>
                <w:sz w:val="16"/>
                <w:szCs w:val="16"/>
              </w:rPr>
              <w:t>23.06.2020</w:t>
            </w:r>
          </w:p>
          <w:p>
            <w:pPr>
              <w:pStyle w:val="Normal"/>
              <w:spacing w:before="0" w:after="0"/>
              <w:jc w:val="center"/>
              <w:rPr/>
            </w:pPr>
            <w:r>
              <w:rPr>
                <w:sz w:val="16"/>
                <w:szCs w:val="16"/>
              </w:rPr>
              <w:t xml:space="preserve"> </w:t>
            </w:r>
            <w:r>
              <w:rPr>
                <w:sz w:val="16"/>
                <w:szCs w:val="16"/>
              </w:rPr>
              <w:t>ВСК Страховой Дом</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w:t>
            </w:r>
          </w:p>
          <w:p>
            <w:pPr>
              <w:pStyle w:val="Normal"/>
              <w:spacing w:before="0" w:after="0"/>
              <w:jc w:val="center"/>
              <w:rPr/>
            </w:pPr>
            <w:r>
              <w:rPr>
                <w:sz w:val="16"/>
                <w:szCs w:val="16"/>
              </w:rPr>
              <w:t>5015197289</w:t>
            </w:r>
          </w:p>
          <w:p>
            <w:pPr>
              <w:pStyle w:val="Normal"/>
              <w:spacing w:before="0" w:after="0"/>
              <w:jc w:val="center"/>
              <w:rPr/>
            </w:pPr>
            <w:r>
              <w:rPr>
                <w:sz w:val="16"/>
                <w:szCs w:val="16"/>
              </w:rPr>
              <w:t>05.02.2019</w:t>
            </w:r>
          </w:p>
          <w:p>
            <w:pPr>
              <w:pStyle w:val="Normal"/>
              <w:spacing w:before="0" w:after="0"/>
              <w:jc w:val="center"/>
              <w:rPr/>
            </w:pPr>
            <w:r>
              <w:rPr>
                <w:sz w:val="16"/>
                <w:szCs w:val="16"/>
              </w:rPr>
              <w:t>04.02.2020</w:t>
            </w:r>
          </w:p>
          <w:p>
            <w:pPr>
              <w:pStyle w:val="Normal"/>
              <w:spacing w:before="0" w:after="0"/>
              <w:jc w:val="center"/>
              <w:rPr>
                <w:sz w:val="16"/>
                <w:szCs w:val="16"/>
              </w:rPr>
            </w:pPr>
            <w:r>
              <w:rPr>
                <w:sz w:val="16"/>
                <w:szCs w:val="16"/>
              </w:rPr>
              <w:t>ВСК</w:t>
            </w:r>
          </w:p>
          <w:p>
            <w:pPr>
              <w:pStyle w:val="Normal"/>
              <w:spacing w:before="0" w:after="0"/>
              <w:jc w:val="center"/>
              <w:rPr>
                <w:sz w:val="16"/>
                <w:szCs w:val="16"/>
              </w:rPr>
            </w:pPr>
            <w:r>
              <w:rPr>
                <w:sz w:val="16"/>
                <w:szCs w:val="16"/>
              </w:rPr>
              <w:t>Страховой дом</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5015197286</w:t>
            </w:r>
          </w:p>
          <w:p>
            <w:pPr>
              <w:pStyle w:val="Normal"/>
              <w:spacing w:before="0" w:after="0"/>
              <w:jc w:val="center"/>
              <w:rPr/>
            </w:pPr>
            <w:r>
              <w:rPr>
                <w:sz w:val="16"/>
                <w:szCs w:val="16"/>
              </w:rPr>
              <w:t>04.02.2019</w:t>
            </w:r>
          </w:p>
          <w:p>
            <w:pPr>
              <w:pStyle w:val="Normal"/>
              <w:spacing w:before="0" w:after="0"/>
              <w:jc w:val="center"/>
              <w:rPr/>
            </w:pPr>
            <w:r>
              <w:rPr>
                <w:sz w:val="16"/>
                <w:szCs w:val="16"/>
              </w:rPr>
              <w:t>03.02.2020</w:t>
            </w:r>
          </w:p>
          <w:p>
            <w:pPr>
              <w:pStyle w:val="Normal"/>
              <w:spacing w:before="0" w:after="0"/>
              <w:jc w:val="center"/>
              <w:rPr/>
            </w:pPr>
            <w:r>
              <w:rPr>
                <w:sz w:val="16"/>
                <w:szCs w:val="16"/>
              </w:rPr>
              <w:t>ВСК</w:t>
            </w:r>
          </w:p>
          <w:p>
            <w:pPr>
              <w:pStyle w:val="Normal"/>
              <w:spacing w:before="0" w:after="0"/>
              <w:jc w:val="center"/>
              <w:rPr/>
            </w:pPr>
            <w:r>
              <w:rPr>
                <w:sz w:val="16"/>
                <w:szCs w:val="16"/>
              </w:rPr>
              <w:t>Страховой дом</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5005433708 16.01.2019</w:t>
            </w:r>
          </w:p>
          <w:p>
            <w:pPr>
              <w:pStyle w:val="Normal"/>
              <w:spacing w:before="0" w:after="0"/>
              <w:jc w:val="center"/>
              <w:rPr/>
            </w:pPr>
            <w:r>
              <w:rPr>
                <w:sz w:val="16"/>
                <w:szCs w:val="16"/>
              </w:rPr>
              <w:t>15.01.2020</w:t>
            </w:r>
          </w:p>
          <w:p>
            <w:pPr>
              <w:pStyle w:val="Normal"/>
              <w:spacing w:before="0" w:after="0"/>
              <w:jc w:val="center"/>
              <w:rPr/>
            </w:pPr>
            <w:r>
              <w:rPr>
                <w:sz w:val="16"/>
                <w:szCs w:val="16"/>
              </w:rPr>
              <w:t>Ингострах</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Технический осмотр (дата прохождения, срок действия)</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1139" w:leader="none"/>
              </w:tabs>
              <w:spacing w:before="0" w:after="0"/>
              <w:jc w:val="center"/>
              <w:rPr/>
            </w:pPr>
            <w:r>
              <w:rPr>
                <w:sz w:val="16"/>
                <w:szCs w:val="16"/>
              </w:rPr>
              <w:t>07.09.2018</w:t>
            </w:r>
          </w:p>
          <w:p>
            <w:pPr>
              <w:pStyle w:val="Normal"/>
              <w:tabs>
                <w:tab w:val="left" w:pos="1139" w:leader="none"/>
              </w:tabs>
              <w:spacing w:before="0" w:after="0"/>
              <w:jc w:val="center"/>
              <w:rPr/>
            </w:pPr>
            <w:r>
              <w:rPr>
                <w:sz w:val="16"/>
                <w:szCs w:val="16"/>
              </w:rPr>
              <w:t>08.09.2019</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24.06.2019</w:t>
            </w:r>
          </w:p>
          <w:p>
            <w:pPr>
              <w:pStyle w:val="Normal"/>
              <w:spacing w:before="0" w:after="0"/>
              <w:jc w:val="center"/>
              <w:rPr/>
            </w:pPr>
            <w:r>
              <w:rPr>
                <w:sz w:val="16"/>
                <w:szCs w:val="16"/>
              </w:rPr>
              <w:t>25.06.2020</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30.08.2019</w:t>
            </w:r>
          </w:p>
          <w:p>
            <w:pPr>
              <w:pStyle w:val="Normal"/>
              <w:spacing w:before="0" w:after="0"/>
              <w:jc w:val="center"/>
              <w:rPr/>
            </w:pPr>
            <w:r>
              <w:rPr>
                <w:sz w:val="16"/>
                <w:szCs w:val="16"/>
              </w:rPr>
              <w:t>31.08.2020</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29.01.2019</w:t>
            </w:r>
          </w:p>
          <w:p>
            <w:pPr>
              <w:pStyle w:val="Normal"/>
              <w:spacing w:before="0" w:after="0"/>
              <w:jc w:val="center"/>
              <w:rPr/>
            </w:pPr>
            <w:r>
              <w:rPr>
                <w:sz w:val="16"/>
                <w:szCs w:val="16"/>
              </w:rPr>
              <w:t>29.01.2020</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10.10.2018</w:t>
            </w:r>
          </w:p>
          <w:p>
            <w:pPr>
              <w:pStyle w:val="Normal"/>
              <w:spacing w:before="0" w:after="0"/>
              <w:jc w:val="center"/>
              <w:rPr/>
            </w:pPr>
            <w:r>
              <w:rPr>
                <w:sz w:val="16"/>
                <w:szCs w:val="16"/>
              </w:rPr>
              <w:t>11.10.2019</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Соответствует (не соответствует) установленным требованиям</w:t>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sz w:val="16"/>
                <w:szCs w:val="16"/>
              </w:rPr>
              <w:t>Соответ.</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t>Соответ.</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sz w:val="16"/>
                <w:szCs w:val="16"/>
              </w:rPr>
              <w:t>Соответ.</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pPr>
            <w:r>
              <w:rPr>
                <w:sz w:val="16"/>
                <w:szCs w:val="16"/>
              </w:rPr>
              <w:t>Соответ.</w:t>
            </w:r>
          </w:p>
        </w:tc>
      </w:tr>
      <w:tr>
        <w:trPr>
          <w:trHeight w:val="131"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Style19"/>
                <w:rStyle w:val="Style19"/>
                <w:sz w:val="20"/>
                <w:szCs w:val="20"/>
              </w:rPr>
              <w:footnoteReference w:id="7"/>
            </w:r>
          </w:p>
          <w:p>
            <w:pPr>
              <w:pStyle w:val="Normal"/>
              <w:spacing w:before="0" w:after="0"/>
              <w:jc w:val="center"/>
              <w:rPr>
                <w:sz w:val="20"/>
                <w:szCs w:val="20"/>
              </w:rPr>
            </w:pPr>
            <w:r>
              <w:rPr>
                <w:sz w:val="20"/>
                <w:szCs w:val="20"/>
              </w:rPr>
            </w:r>
          </w:p>
          <w:p>
            <w:pPr>
              <w:pStyle w:val="Normal"/>
              <w:spacing w:before="0" w:after="0"/>
              <w:jc w:val="center"/>
              <w:rPr>
                <w:sz w:val="20"/>
                <w:szCs w:val="20"/>
              </w:rPr>
            </w:pPr>
            <w:r>
              <w:rPr>
                <w:sz w:val="20"/>
                <w:szCs w:val="20"/>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1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r>
      <w:tr>
        <w:trPr/>
        <w:tc>
          <w:tcPr>
            <w:tcW w:w="43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Сведения</w:t>
            </w:r>
          </w:p>
        </w:tc>
        <w:tc>
          <w:tcPr>
            <w:tcW w:w="63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Номер по порядку</w:t>
            </w:r>
          </w:p>
        </w:tc>
      </w:tr>
      <w:tr>
        <w:trPr>
          <w:trHeight w:val="191" w:hRule="atLeast"/>
        </w:trPr>
        <w:tc>
          <w:tcPr>
            <w:tcW w:w="43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left"/>
              <w:rPr/>
            </w:pPr>
            <w:r>
              <w:rPr/>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20"/>
                <w:szCs w:val="20"/>
              </w:rPr>
            </w:pPr>
            <w:r>
              <w:rPr>
                <w:color w:val="000000"/>
                <w:sz w:val="20"/>
                <w:szCs w:val="20"/>
              </w:rPr>
              <w:t>6</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20"/>
                <w:szCs w:val="20"/>
              </w:rPr>
            </w:pPr>
            <w:r>
              <w:rPr>
                <w:color w:val="000000"/>
                <w:sz w:val="20"/>
                <w:szCs w:val="20"/>
              </w:rPr>
              <w:t>7</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20"/>
                <w:szCs w:val="20"/>
              </w:rPr>
            </w:pPr>
            <w:r>
              <w:rPr>
                <w:color w:val="000000"/>
                <w:sz w:val="20"/>
                <w:szCs w:val="20"/>
              </w:rPr>
              <w:t>8</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20"/>
                <w:szCs w:val="20"/>
              </w:rPr>
            </w:pPr>
            <w:r>
              <w:rPr>
                <w:color w:val="000000"/>
                <w:sz w:val="20"/>
                <w:szCs w:val="20"/>
              </w:rPr>
              <w:t>9</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239" w:hanging="0"/>
              <w:jc w:val="center"/>
              <w:rPr>
                <w:color w:val="000000"/>
                <w:sz w:val="20"/>
                <w:szCs w:val="20"/>
              </w:rPr>
            </w:pPr>
            <w:r>
              <w:rPr>
                <w:color w:val="000000"/>
                <w:sz w:val="20"/>
                <w:szCs w:val="20"/>
              </w:rPr>
              <w:t>10</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Марка, модель</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 xml:space="preserve">RENAULT </w:t>
            </w:r>
          </w:p>
          <w:p>
            <w:pPr>
              <w:pStyle w:val="Normal"/>
              <w:spacing w:before="0" w:after="0"/>
              <w:jc w:val="center"/>
              <w:rPr/>
            </w:pPr>
            <w:r>
              <w:rPr>
                <w:color w:val="000000"/>
                <w:sz w:val="16"/>
                <w:szCs w:val="16"/>
                <w:lang w:val="en-US"/>
              </w:rPr>
              <w:t>LOGAN</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lang w:val="en-US"/>
              </w:rPr>
            </w:pPr>
            <w:r>
              <w:rPr>
                <w:color w:val="000000"/>
                <w:sz w:val="16"/>
                <w:szCs w:val="16"/>
                <w:lang w:val="en-US"/>
              </w:rPr>
              <w:t>RENAULT LOGAN</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RENAULT LOGAN</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lang w:val="en-US"/>
              </w:rPr>
            </w:pPr>
            <w:r>
              <w:rPr>
                <w:color w:val="000000"/>
                <w:sz w:val="16"/>
                <w:szCs w:val="16"/>
                <w:lang w:val="en-US"/>
              </w:rPr>
              <w:t>RENAULT LOGAN</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lang w:val="en-US"/>
              </w:rPr>
            </w:pPr>
            <w:r>
              <w:rPr>
                <w:color w:val="000000"/>
                <w:sz w:val="16"/>
                <w:szCs w:val="16"/>
                <w:lang w:val="en-US"/>
              </w:rPr>
              <w:t>RENAULT LOGAN</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4"/>
                <w:szCs w:val="16"/>
              </w:rPr>
            </w:pPr>
            <w:r>
              <w:rPr>
                <w:color w:val="000000"/>
                <w:sz w:val="14"/>
                <w:szCs w:val="16"/>
              </w:rPr>
              <w:t>ЛЕГКОВОЙ</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4"/>
                <w:szCs w:val="16"/>
              </w:rPr>
            </w:pPr>
            <w:r>
              <w:rPr>
                <w:color w:val="000000"/>
                <w:sz w:val="14"/>
                <w:szCs w:val="16"/>
              </w:rPr>
              <w:t>ЛЕГКОВОЙ</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4"/>
                <w:szCs w:val="16"/>
              </w:rPr>
            </w:pPr>
            <w:r>
              <w:rPr>
                <w:color w:val="000000"/>
                <w:sz w:val="14"/>
                <w:szCs w:val="16"/>
              </w:rPr>
              <w:t>ЛЕГКОВОЙ</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Категория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В</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В</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В</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Год выпуска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w:t>
            </w:r>
            <w:r>
              <w:rPr>
                <w:color w:val="000000"/>
                <w:sz w:val="16"/>
                <w:szCs w:val="16"/>
                <w:lang w:val="en-US"/>
              </w:rPr>
              <w:t>13</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2013</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2012</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w:t>
            </w:r>
            <w:r>
              <w:rPr>
                <w:color w:val="000000"/>
                <w:sz w:val="16"/>
                <w:szCs w:val="16"/>
                <w:lang w:val="en-US"/>
              </w:rPr>
              <w:t>12</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2012</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Государственный регистрационный  знак</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М309МН123</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О786ОО123</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Т700КН123</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О773ОО123</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Р 131 УР 123</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Регистрационные  документы</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77 НР</w:t>
            </w:r>
          </w:p>
          <w:p>
            <w:pPr>
              <w:pStyle w:val="Normal"/>
              <w:spacing w:before="0" w:after="0"/>
              <w:jc w:val="center"/>
              <w:rPr/>
            </w:pPr>
            <w:r>
              <w:rPr>
                <w:color w:val="000000"/>
                <w:sz w:val="16"/>
                <w:szCs w:val="16"/>
              </w:rPr>
              <w:t>355426</w:t>
            </w:r>
          </w:p>
          <w:p>
            <w:pPr>
              <w:pStyle w:val="Normal"/>
              <w:spacing w:before="0" w:after="0"/>
              <w:jc w:val="center"/>
              <w:rPr/>
            </w:pPr>
            <w:r>
              <w:rPr>
                <w:color w:val="000000"/>
                <w:sz w:val="16"/>
                <w:szCs w:val="16"/>
              </w:rPr>
              <w:t>СРТС 2310</w:t>
            </w:r>
          </w:p>
          <w:p>
            <w:pPr>
              <w:pStyle w:val="Normal"/>
              <w:spacing w:before="0" w:after="0"/>
              <w:jc w:val="center"/>
              <w:rPr/>
            </w:pPr>
            <w:r>
              <w:rPr>
                <w:color w:val="000000"/>
                <w:sz w:val="16"/>
                <w:szCs w:val="16"/>
              </w:rPr>
              <w:t>902101</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ПТС 77НР</w:t>
            </w:r>
          </w:p>
          <w:p>
            <w:pPr>
              <w:pStyle w:val="Normal"/>
              <w:spacing w:before="0" w:after="0"/>
              <w:jc w:val="center"/>
              <w:rPr>
                <w:color w:val="000000"/>
                <w:sz w:val="16"/>
                <w:szCs w:val="16"/>
              </w:rPr>
            </w:pPr>
            <w:r>
              <w:rPr>
                <w:color w:val="000000"/>
                <w:sz w:val="16"/>
                <w:szCs w:val="16"/>
              </w:rPr>
              <w:t>371082</w:t>
            </w:r>
          </w:p>
          <w:p>
            <w:pPr>
              <w:pStyle w:val="Normal"/>
              <w:spacing w:before="0" w:after="0"/>
              <w:jc w:val="center"/>
              <w:rPr>
                <w:color w:val="000000"/>
                <w:sz w:val="16"/>
                <w:szCs w:val="16"/>
              </w:rPr>
            </w:pPr>
            <w:r>
              <w:rPr>
                <w:color w:val="000000"/>
                <w:sz w:val="16"/>
                <w:szCs w:val="16"/>
              </w:rPr>
              <w:t>СРТС   2328</w:t>
            </w:r>
          </w:p>
          <w:p>
            <w:pPr>
              <w:pStyle w:val="Normal"/>
              <w:spacing w:before="0" w:after="0"/>
              <w:jc w:val="center"/>
              <w:rPr>
                <w:color w:val="000000"/>
                <w:sz w:val="16"/>
                <w:szCs w:val="16"/>
              </w:rPr>
            </w:pPr>
            <w:r>
              <w:rPr>
                <w:color w:val="000000"/>
                <w:sz w:val="16"/>
                <w:szCs w:val="16"/>
              </w:rPr>
              <w:t>753556</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77 НК</w:t>
            </w:r>
          </w:p>
          <w:p>
            <w:pPr>
              <w:pStyle w:val="Normal"/>
              <w:spacing w:before="0" w:after="0"/>
              <w:jc w:val="center"/>
              <w:rPr/>
            </w:pPr>
            <w:r>
              <w:rPr>
                <w:color w:val="000000"/>
                <w:sz w:val="16"/>
                <w:szCs w:val="16"/>
              </w:rPr>
              <w:t>817977</w:t>
            </w:r>
          </w:p>
          <w:p>
            <w:pPr>
              <w:pStyle w:val="Normal"/>
              <w:spacing w:before="0" w:after="0"/>
              <w:jc w:val="center"/>
              <w:rPr/>
            </w:pPr>
            <w:r>
              <w:rPr>
                <w:color w:val="000000"/>
                <w:sz w:val="16"/>
                <w:szCs w:val="16"/>
              </w:rPr>
              <w:t>СРТС 2316</w:t>
            </w:r>
          </w:p>
          <w:p>
            <w:pPr>
              <w:pStyle w:val="Normal"/>
              <w:spacing w:before="0" w:after="0"/>
              <w:jc w:val="center"/>
              <w:rPr/>
            </w:pPr>
            <w:r>
              <w:rPr>
                <w:color w:val="000000"/>
                <w:sz w:val="16"/>
                <w:szCs w:val="16"/>
              </w:rPr>
              <w:t>561651</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ПТС 77 НК</w:t>
            </w:r>
          </w:p>
          <w:p>
            <w:pPr>
              <w:pStyle w:val="Normal"/>
              <w:spacing w:before="0" w:after="0"/>
              <w:jc w:val="center"/>
              <w:rPr>
                <w:color w:val="000000"/>
                <w:sz w:val="16"/>
                <w:szCs w:val="16"/>
              </w:rPr>
            </w:pPr>
            <w:r>
              <w:rPr>
                <w:color w:val="000000"/>
                <w:sz w:val="16"/>
                <w:szCs w:val="16"/>
              </w:rPr>
              <w:t>817979</w:t>
            </w:r>
          </w:p>
          <w:p>
            <w:pPr>
              <w:pStyle w:val="Normal"/>
              <w:spacing w:before="0" w:after="0"/>
              <w:jc w:val="center"/>
              <w:rPr>
                <w:color w:val="000000"/>
                <w:sz w:val="16"/>
                <w:szCs w:val="16"/>
              </w:rPr>
            </w:pPr>
            <w:r>
              <w:rPr>
                <w:color w:val="000000"/>
                <w:sz w:val="16"/>
                <w:szCs w:val="16"/>
              </w:rPr>
              <w:t>СРТС 2328</w:t>
            </w:r>
          </w:p>
          <w:p>
            <w:pPr>
              <w:pStyle w:val="Normal"/>
              <w:spacing w:before="0" w:after="0"/>
              <w:jc w:val="center"/>
              <w:rPr>
                <w:color w:val="000000"/>
                <w:sz w:val="16"/>
                <w:szCs w:val="16"/>
              </w:rPr>
            </w:pPr>
            <w:r>
              <w:rPr>
                <w:color w:val="000000"/>
                <w:sz w:val="16"/>
                <w:szCs w:val="16"/>
              </w:rPr>
              <w:t>753658</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ПТС 77НС</w:t>
            </w:r>
          </w:p>
          <w:p>
            <w:pPr>
              <w:pStyle w:val="Normal"/>
              <w:spacing w:before="0" w:after="0"/>
              <w:jc w:val="center"/>
              <w:rPr>
                <w:sz w:val="16"/>
                <w:szCs w:val="16"/>
              </w:rPr>
            </w:pPr>
            <w:r>
              <w:rPr>
                <w:sz w:val="16"/>
                <w:szCs w:val="16"/>
              </w:rPr>
              <w:t>119407</w:t>
            </w:r>
          </w:p>
          <w:p>
            <w:pPr>
              <w:pStyle w:val="Normal"/>
              <w:spacing w:before="0" w:after="0"/>
              <w:jc w:val="center"/>
              <w:rPr>
                <w:sz w:val="16"/>
                <w:szCs w:val="16"/>
              </w:rPr>
            </w:pPr>
            <w:r>
              <w:rPr>
                <w:sz w:val="16"/>
                <w:szCs w:val="16"/>
              </w:rPr>
              <w:t>СРТС 2328</w:t>
            </w:r>
          </w:p>
          <w:p>
            <w:pPr>
              <w:pStyle w:val="Normal"/>
              <w:spacing w:before="0" w:after="0"/>
              <w:jc w:val="center"/>
              <w:rPr>
                <w:sz w:val="16"/>
                <w:szCs w:val="16"/>
              </w:rPr>
            </w:pPr>
            <w:r>
              <w:rPr>
                <w:sz w:val="16"/>
                <w:szCs w:val="16"/>
              </w:rPr>
              <w:t>753637</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Собственность или иное законное основание владения  транспортным средством</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АРЕНДА</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r>
          </w:p>
          <w:p>
            <w:pPr>
              <w:pStyle w:val="Normal"/>
              <w:spacing w:before="0" w:after="0"/>
              <w:jc w:val="center"/>
              <w:rPr>
                <w:color w:val="000000"/>
                <w:sz w:val="16"/>
                <w:szCs w:val="16"/>
              </w:rPr>
            </w:pPr>
            <w:r>
              <w:rPr>
                <w:color w:val="000000"/>
                <w:sz w:val="16"/>
                <w:szCs w:val="16"/>
              </w:rPr>
              <w:t>АРЕНДА</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t>АРЕНДА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 xml:space="preserve">Техническое состояние  в соответствии с п. 3 Основных положений </w:t>
            </w:r>
            <w:r>
              <w:rPr>
                <w:rStyle w:val="Style19"/>
                <w:rStyle w:val="Style19"/>
                <w:sz w:val="20"/>
                <w:szCs w:val="20"/>
              </w:rPr>
              <w:footnoteReference w:id="8"/>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СООТВ.</w:t>
            </w:r>
          </w:p>
          <w:p>
            <w:pPr>
              <w:pStyle w:val="Normal"/>
              <w:spacing w:before="0" w:after="0"/>
              <w:jc w:val="center"/>
              <w:rPr>
                <w:color w:val="000000"/>
                <w:sz w:val="16"/>
                <w:szCs w:val="16"/>
              </w:rPr>
            </w:pPr>
            <w:r>
              <w:rPr>
                <w:color w:val="000000"/>
                <w:sz w:val="16"/>
                <w:szCs w:val="16"/>
              </w:rPr>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center"/>
              <w:rPr/>
            </w:pPr>
            <w:r>
              <w:rPr>
                <w:sz w:val="16"/>
                <w:szCs w:val="16"/>
              </w:rPr>
              <w:t>Соответ.</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СООТВ.</w:t>
            </w:r>
          </w:p>
          <w:p>
            <w:pPr>
              <w:pStyle w:val="Normal"/>
              <w:spacing w:before="0" w:after="0"/>
              <w:jc w:val="center"/>
              <w:rPr>
                <w:color w:val="000000"/>
                <w:sz w:val="16"/>
                <w:szCs w:val="16"/>
              </w:rPr>
            </w:pPr>
            <w:r>
              <w:rPr>
                <w:color w:val="000000"/>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тягово-сцепного (опорно-сцепного) устройства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НЕТ</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НЕТ</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НЕТ</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color w:val="000000"/>
                <w:sz w:val="16"/>
                <w:szCs w:val="16"/>
              </w:rPr>
            </w:pPr>
            <w:r>
              <w:rPr>
                <w:color w:val="000000"/>
                <w:sz w:val="16"/>
                <w:szCs w:val="16"/>
              </w:rPr>
              <w:t>НЕТ</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НЕТ</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трансмиссии (автоматическая или механическая)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механика</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механика</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механика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Дополнительные педали в соответствии с  п. 5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p>
            <w:pPr>
              <w:pStyle w:val="Normal"/>
              <w:spacing w:before="0" w:after="0"/>
              <w:jc w:val="center"/>
              <w:rPr>
                <w:sz w:val="16"/>
                <w:szCs w:val="16"/>
              </w:rPr>
            </w:pPr>
            <w:r>
              <w:rPr>
                <w:sz w:val="16"/>
                <w:szCs w:val="16"/>
              </w:rPr>
            </w:r>
          </w:p>
          <w:p>
            <w:pPr>
              <w:pStyle w:val="Normal"/>
              <w:spacing w:before="0" w:after="0"/>
              <w:jc w:val="center"/>
              <w:rPr>
                <w:sz w:val="16"/>
                <w:szCs w:val="16"/>
              </w:rPr>
            </w:pPr>
            <w:r>
              <w:rPr>
                <w:sz w:val="16"/>
                <w:szCs w:val="16"/>
              </w:rPr>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Страховой  полис  ОСАГО (номер, дата выдачи, срок действия, страховая организация)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ХХХ</w:t>
            </w:r>
          </w:p>
          <w:p>
            <w:pPr>
              <w:pStyle w:val="Normal"/>
              <w:spacing w:before="0" w:after="0"/>
              <w:jc w:val="center"/>
              <w:rPr/>
            </w:pPr>
            <w:r>
              <w:rPr>
                <w:sz w:val="16"/>
                <w:szCs w:val="16"/>
              </w:rPr>
              <w:t xml:space="preserve"> </w:t>
            </w:r>
            <w:r>
              <w:rPr>
                <w:sz w:val="16"/>
                <w:szCs w:val="16"/>
              </w:rPr>
              <w:t xml:space="preserve">0090832204 </w:t>
            </w:r>
          </w:p>
          <w:p>
            <w:pPr>
              <w:pStyle w:val="Normal"/>
              <w:spacing w:before="0" w:after="0"/>
              <w:jc w:val="center"/>
              <w:rPr>
                <w:sz w:val="16"/>
                <w:szCs w:val="16"/>
              </w:rPr>
            </w:pPr>
            <w:r>
              <w:rPr>
                <w:sz w:val="16"/>
                <w:szCs w:val="16"/>
              </w:rPr>
              <w:t>24.07.2019</w:t>
            </w:r>
          </w:p>
          <w:p>
            <w:pPr>
              <w:pStyle w:val="Normal"/>
              <w:spacing w:before="0" w:after="0"/>
              <w:jc w:val="center"/>
              <w:rPr>
                <w:sz w:val="16"/>
                <w:szCs w:val="16"/>
              </w:rPr>
            </w:pPr>
            <w:r>
              <w:rPr>
                <w:sz w:val="16"/>
                <w:szCs w:val="16"/>
              </w:rPr>
              <w:t>23.07.2020</w:t>
            </w:r>
          </w:p>
          <w:p>
            <w:pPr>
              <w:pStyle w:val="Normal"/>
              <w:spacing w:before="0" w:after="0"/>
              <w:jc w:val="center"/>
              <w:rPr>
                <w:sz w:val="16"/>
                <w:szCs w:val="16"/>
              </w:rPr>
            </w:pPr>
            <w:r>
              <w:rPr>
                <w:sz w:val="16"/>
                <w:szCs w:val="16"/>
              </w:rPr>
              <w:t>А О «Либерти»</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МММ</w:t>
            </w:r>
          </w:p>
          <w:p>
            <w:pPr>
              <w:pStyle w:val="Normal"/>
              <w:spacing w:before="0" w:after="0"/>
              <w:jc w:val="center"/>
              <w:rPr/>
            </w:pPr>
            <w:r>
              <w:rPr>
                <w:sz w:val="16"/>
                <w:szCs w:val="16"/>
              </w:rPr>
              <w:t>5030406361</w:t>
            </w:r>
          </w:p>
          <w:p>
            <w:pPr>
              <w:pStyle w:val="Normal"/>
              <w:spacing w:before="0" w:after="0"/>
              <w:jc w:val="center"/>
              <w:rPr/>
            </w:pPr>
            <w:r>
              <w:rPr>
                <w:sz w:val="16"/>
                <w:szCs w:val="16"/>
              </w:rPr>
              <w:t>17.08.2019</w:t>
            </w:r>
          </w:p>
          <w:p>
            <w:pPr>
              <w:pStyle w:val="Normal"/>
              <w:spacing w:before="0" w:after="0"/>
              <w:jc w:val="center"/>
              <w:rPr/>
            </w:pPr>
            <w:r>
              <w:rPr>
                <w:sz w:val="16"/>
                <w:szCs w:val="16"/>
              </w:rPr>
              <w:t>16.08.2020</w:t>
            </w:r>
          </w:p>
          <w:p>
            <w:pPr>
              <w:pStyle w:val="Normal"/>
              <w:spacing w:before="0" w:after="0"/>
              <w:jc w:val="center"/>
              <w:rPr>
                <w:sz w:val="16"/>
                <w:szCs w:val="16"/>
              </w:rPr>
            </w:pPr>
            <w:r>
              <w:rPr>
                <w:sz w:val="16"/>
                <w:szCs w:val="16"/>
              </w:rPr>
              <w:t>ВСК</w:t>
            </w:r>
          </w:p>
          <w:p>
            <w:pPr>
              <w:pStyle w:val="Normal"/>
              <w:spacing w:before="0" w:after="0"/>
              <w:jc w:val="center"/>
              <w:rPr>
                <w:sz w:val="16"/>
                <w:szCs w:val="16"/>
              </w:rPr>
            </w:pPr>
            <w:r>
              <w:rPr>
                <w:sz w:val="16"/>
                <w:szCs w:val="16"/>
              </w:rPr>
              <w:t>Страховой</w:t>
            </w:r>
          </w:p>
          <w:p>
            <w:pPr>
              <w:pStyle w:val="Normal"/>
              <w:spacing w:before="0" w:after="0"/>
              <w:jc w:val="center"/>
              <w:rPr>
                <w:sz w:val="16"/>
                <w:szCs w:val="16"/>
              </w:rPr>
            </w:pPr>
            <w:r>
              <w:rPr>
                <w:sz w:val="16"/>
                <w:szCs w:val="16"/>
              </w:rPr>
              <w:t>дом</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w:t>
            </w:r>
          </w:p>
          <w:p>
            <w:pPr>
              <w:pStyle w:val="Normal"/>
              <w:spacing w:before="0" w:after="0"/>
              <w:jc w:val="center"/>
              <w:rPr/>
            </w:pPr>
            <w:r>
              <w:rPr>
                <w:sz w:val="16"/>
                <w:szCs w:val="16"/>
              </w:rPr>
              <w:t>5030406362</w:t>
            </w:r>
          </w:p>
          <w:p>
            <w:pPr>
              <w:pStyle w:val="Normal"/>
              <w:spacing w:before="0" w:after="0"/>
              <w:jc w:val="center"/>
              <w:rPr/>
            </w:pPr>
            <w:r>
              <w:rPr>
                <w:sz w:val="16"/>
                <w:szCs w:val="16"/>
              </w:rPr>
              <w:t>17.08.2019</w:t>
            </w:r>
          </w:p>
          <w:p>
            <w:pPr>
              <w:pStyle w:val="Normal"/>
              <w:spacing w:before="0" w:after="0"/>
              <w:jc w:val="center"/>
              <w:rPr/>
            </w:pPr>
            <w:r>
              <w:rPr>
                <w:sz w:val="16"/>
                <w:szCs w:val="16"/>
              </w:rPr>
              <w:t>16.08.2020</w:t>
            </w:r>
          </w:p>
          <w:p>
            <w:pPr>
              <w:pStyle w:val="Normal"/>
              <w:spacing w:before="0" w:after="0"/>
              <w:jc w:val="center"/>
              <w:rPr/>
            </w:pPr>
            <w:r>
              <w:rPr>
                <w:sz w:val="16"/>
                <w:szCs w:val="16"/>
              </w:rPr>
              <w:t>ВСК</w:t>
            </w:r>
          </w:p>
          <w:p>
            <w:pPr>
              <w:pStyle w:val="Normal"/>
              <w:spacing w:before="0" w:after="0"/>
              <w:jc w:val="center"/>
              <w:rPr/>
            </w:pPr>
            <w:r>
              <w:rPr>
                <w:sz w:val="16"/>
                <w:szCs w:val="16"/>
              </w:rPr>
              <w:t>Страховой</w:t>
            </w:r>
          </w:p>
          <w:p>
            <w:pPr>
              <w:pStyle w:val="Normal"/>
              <w:spacing w:before="0" w:after="0"/>
              <w:jc w:val="center"/>
              <w:rPr/>
            </w:pPr>
            <w:r>
              <w:rPr>
                <w:sz w:val="16"/>
                <w:szCs w:val="16"/>
              </w:rPr>
              <w:t>дом</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МММ</w:t>
            </w:r>
          </w:p>
          <w:p>
            <w:pPr>
              <w:pStyle w:val="Normal"/>
              <w:spacing w:before="0" w:after="0"/>
              <w:jc w:val="center"/>
              <w:rPr/>
            </w:pPr>
            <w:r>
              <w:rPr>
                <w:sz w:val="16"/>
                <w:szCs w:val="16"/>
              </w:rPr>
              <w:t>5030406360</w:t>
            </w:r>
          </w:p>
          <w:p>
            <w:pPr>
              <w:pStyle w:val="Normal"/>
              <w:spacing w:before="0" w:after="0"/>
              <w:jc w:val="center"/>
              <w:rPr/>
            </w:pPr>
            <w:r>
              <w:rPr>
                <w:sz w:val="16"/>
                <w:szCs w:val="16"/>
              </w:rPr>
              <w:t>17.08.2019</w:t>
            </w:r>
          </w:p>
          <w:p>
            <w:pPr>
              <w:pStyle w:val="Normal"/>
              <w:spacing w:before="0" w:after="0"/>
              <w:jc w:val="center"/>
              <w:rPr/>
            </w:pPr>
            <w:r>
              <w:rPr>
                <w:sz w:val="16"/>
                <w:szCs w:val="16"/>
              </w:rPr>
              <w:t>16.08.2020</w:t>
            </w:r>
          </w:p>
          <w:p>
            <w:pPr>
              <w:pStyle w:val="Normal"/>
              <w:spacing w:before="0" w:after="0"/>
              <w:jc w:val="center"/>
              <w:rPr>
                <w:sz w:val="16"/>
                <w:szCs w:val="16"/>
              </w:rPr>
            </w:pPr>
            <w:r>
              <w:rPr>
                <w:sz w:val="16"/>
                <w:szCs w:val="16"/>
              </w:rPr>
              <w:t>ВСК</w:t>
            </w:r>
          </w:p>
          <w:p>
            <w:pPr>
              <w:pStyle w:val="Normal"/>
              <w:spacing w:before="0" w:after="0"/>
              <w:jc w:val="center"/>
              <w:rPr>
                <w:sz w:val="16"/>
                <w:szCs w:val="16"/>
              </w:rPr>
            </w:pPr>
            <w:r>
              <w:rPr>
                <w:sz w:val="16"/>
                <w:szCs w:val="16"/>
              </w:rPr>
              <w:t>Страховой дом</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МММ</w:t>
            </w:r>
          </w:p>
          <w:p>
            <w:pPr>
              <w:pStyle w:val="Normal"/>
              <w:spacing w:before="0" w:after="0"/>
              <w:jc w:val="center"/>
              <w:rPr>
                <w:sz w:val="16"/>
                <w:szCs w:val="16"/>
              </w:rPr>
            </w:pPr>
            <w:r>
              <w:rPr>
                <w:sz w:val="16"/>
                <w:szCs w:val="16"/>
              </w:rPr>
              <w:t>5011355315</w:t>
            </w:r>
          </w:p>
          <w:p>
            <w:pPr>
              <w:pStyle w:val="Normal"/>
              <w:spacing w:before="0" w:after="0"/>
              <w:jc w:val="center"/>
              <w:rPr>
                <w:sz w:val="16"/>
                <w:szCs w:val="16"/>
              </w:rPr>
            </w:pPr>
            <w:r>
              <w:rPr>
                <w:sz w:val="16"/>
                <w:szCs w:val="16"/>
              </w:rPr>
              <w:t>14.10.2018</w:t>
            </w:r>
          </w:p>
          <w:p>
            <w:pPr>
              <w:pStyle w:val="Normal"/>
              <w:spacing w:before="0" w:after="0"/>
              <w:jc w:val="center"/>
              <w:rPr>
                <w:sz w:val="16"/>
                <w:szCs w:val="16"/>
              </w:rPr>
            </w:pPr>
            <w:r>
              <w:rPr>
                <w:sz w:val="16"/>
                <w:szCs w:val="16"/>
              </w:rPr>
              <w:t>13.10.2019</w:t>
            </w:r>
          </w:p>
          <w:p>
            <w:pPr>
              <w:pStyle w:val="Normal"/>
              <w:spacing w:before="0" w:after="0"/>
              <w:jc w:val="center"/>
              <w:rPr>
                <w:sz w:val="16"/>
                <w:szCs w:val="16"/>
              </w:rPr>
            </w:pPr>
            <w:r>
              <w:rPr>
                <w:sz w:val="16"/>
                <w:szCs w:val="16"/>
              </w:rPr>
              <w:t>ВСК</w:t>
            </w:r>
          </w:p>
          <w:p>
            <w:pPr>
              <w:pStyle w:val="Normal"/>
              <w:spacing w:before="0" w:after="0"/>
              <w:jc w:val="center"/>
              <w:rPr>
                <w:sz w:val="16"/>
                <w:szCs w:val="16"/>
              </w:rPr>
            </w:pPr>
            <w:r>
              <w:rPr>
                <w:sz w:val="16"/>
                <w:szCs w:val="16"/>
              </w:rPr>
              <w:t>Страховой</w:t>
            </w:r>
          </w:p>
          <w:p>
            <w:pPr>
              <w:pStyle w:val="Normal"/>
              <w:spacing w:before="0" w:after="0"/>
              <w:jc w:val="center"/>
              <w:rPr>
                <w:sz w:val="16"/>
                <w:szCs w:val="16"/>
              </w:rPr>
            </w:pPr>
            <w:r>
              <w:rPr>
                <w:sz w:val="16"/>
                <w:szCs w:val="16"/>
              </w:rPr>
              <w:t>дом</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Технический осмотр (дата прохождения, срок действия)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19.07.2019</w:t>
            </w:r>
          </w:p>
          <w:p>
            <w:pPr>
              <w:pStyle w:val="Normal"/>
              <w:spacing w:before="0" w:after="0"/>
              <w:jc w:val="center"/>
              <w:rPr/>
            </w:pPr>
            <w:r>
              <w:rPr>
                <w:sz w:val="16"/>
                <w:szCs w:val="16"/>
              </w:rPr>
              <w:t>20.07.2020</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07.09.2018</w:t>
            </w:r>
          </w:p>
          <w:p>
            <w:pPr>
              <w:pStyle w:val="Normal"/>
              <w:spacing w:before="0" w:after="0"/>
              <w:jc w:val="center"/>
              <w:rPr>
                <w:sz w:val="16"/>
                <w:szCs w:val="16"/>
              </w:rPr>
            </w:pPr>
            <w:r>
              <w:rPr>
                <w:sz w:val="16"/>
                <w:szCs w:val="16"/>
              </w:rPr>
              <w:t>08.09.2019</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07.09.2018</w:t>
            </w:r>
          </w:p>
          <w:p>
            <w:pPr>
              <w:pStyle w:val="Normal"/>
              <w:spacing w:before="0" w:after="0"/>
              <w:jc w:val="center"/>
              <w:rPr/>
            </w:pPr>
            <w:r>
              <w:rPr>
                <w:sz w:val="16"/>
                <w:szCs w:val="16"/>
              </w:rPr>
              <w:t>08.09.2019</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07.09.2018</w:t>
            </w:r>
          </w:p>
          <w:p>
            <w:pPr>
              <w:pStyle w:val="Normal"/>
              <w:spacing w:before="0" w:after="0"/>
              <w:jc w:val="center"/>
              <w:rPr>
                <w:sz w:val="16"/>
                <w:szCs w:val="16"/>
              </w:rPr>
            </w:pPr>
            <w:r>
              <w:rPr>
                <w:sz w:val="16"/>
                <w:szCs w:val="16"/>
              </w:rPr>
              <w:t>08.09.2019</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07.09.2018</w:t>
            </w:r>
          </w:p>
          <w:p>
            <w:pPr>
              <w:pStyle w:val="Normal"/>
              <w:spacing w:before="0" w:after="0"/>
              <w:jc w:val="center"/>
              <w:rPr>
                <w:sz w:val="16"/>
                <w:szCs w:val="16"/>
              </w:rPr>
            </w:pPr>
            <w:r>
              <w:rPr>
                <w:sz w:val="16"/>
                <w:szCs w:val="16"/>
              </w:rPr>
              <w:t>08.09.2018</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Соответствует (не соответствует) установленным требованиям</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Соответ.</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Соответ.</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Соответ.</w:t>
            </w:r>
          </w:p>
        </w:tc>
      </w:tr>
      <w:tr>
        <w:trPr>
          <w:trHeight w:val="131"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Style19"/>
                <w:rStyle w:val="Style19"/>
                <w:sz w:val="20"/>
                <w:szCs w:val="20"/>
              </w:rPr>
              <w:footnoteReference w:id="9"/>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c>
          <w:tcPr>
            <w:tcW w:w="11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1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r>
      <w:tr>
        <w:trPr/>
        <w:tc>
          <w:tcPr>
            <w:tcW w:w="43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Сведения</w:t>
            </w:r>
          </w:p>
        </w:tc>
        <w:tc>
          <w:tcPr>
            <w:tcW w:w="63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Номер по порядку</w:t>
            </w:r>
          </w:p>
        </w:tc>
      </w:tr>
      <w:tr>
        <w:trPr>
          <w:trHeight w:val="191" w:hRule="atLeast"/>
        </w:trPr>
        <w:tc>
          <w:tcPr>
            <w:tcW w:w="43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left"/>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11</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12</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13</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14</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239" w:hanging="0"/>
              <w:jc w:val="center"/>
              <w:rPr>
                <w:sz w:val="20"/>
                <w:szCs w:val="20"/>
              </w:rPr>
            </w:pPr>
            <w:r>
              <w:rPr>
                <w:sz w:val="20"/>
                <w:szCs w:val="20"/>
              </w:rPr>
              <w:t>15</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Марка, модель</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 xml:space="preserve">RENAULT </w:t>
            </w:r>
          </w:p>
          <w:p>
            <w:pPr>
              <w:pStyle w:val="Normal"/>
              <w:spacing w:before="0" w:after="0"/>
              <w:jc w:val="center"/>
              <w:rPr/>
            </w:pPr>
            <w:r>
              <w:rPr>
                <w:color w:val="000000"/>
                <w:sz w:val="16"/>
                <w:szCs w:val="16"/>
                <w:lang w:val="en-US"/>
              </w:rPr>
              <w:t>LOGAN</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RENAULT LOGAN</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RENAULT</w:t>
            </w:r>
          </w:p>
          <w:p>
            <w:pPr>
              <w:pStyle w:val="Normal"/>
              <w:spacing w:before="0" w:after="0"/>
              <w:jc w:val="center"/>
              <w:rPr/>
            </w:pPr>
            <w:r>
              <w:rPr>
                <w:color w:val="000000"/>
                <w:sz w:val="16"/>
                <w:szCs w:val="16"/>
                <w:lang w:val="en-US"/>
              </w:rPr>
              <w:t>Megane</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RENAULT LOGAN</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RENAULT LOGAN</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транспортного средства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4"/>
                <w:szCs w:val="16"/>
              </w:rPr>
              <w:t>ЛЕГКОВОЙ</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Категория транспортного средства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Год выпуска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2014</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color w:val="000000"/>
                <w:sz w:val="16"/>
                <w:szCs w:val="16"/>
              </w:rPr>
              <w:t xml:space="preserve">              </w:t>
            </w:r>
            <w:r>
              <w:rPr>
                <w:color w:val="000000"/>
                <w:sz w:val="16"/>
                <w:szCs w:val="16"/>
              </w:rPr>
              <w:t>2016</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en-US"/>
              </w:rPr>
              <w:t>2014</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lang w:val="ru-RU"/>
              </w:rPr>
            </w:pPr>
            <w:r>
              <w:rPr>
                <w:color w:val="000000"/>
                <w:sz w:val="16"/>
                <w:szCs w:val="16"/>
                <w:lang w:val="ru-RU"/>
              </w:rPr>
              <w:t>2016</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2018</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Государственный регистрационный  знак</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М919ОР 123</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Е430СО 123</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ru-RU"/>
              </w:rPr>
              <w:t>О667ОМ 123</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lang w:val="ru-RU"/>
              </w:rPr>
              <w:t>О 429 СН 123</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Р 289 УР 123</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Регистрационные  документы</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77 ОК</w:t>
            </w:r>
          </w:p>
          <w:p>
            <w:pPr>
              <w:pStyle w:val="Normal"/>
              <w:spacing w:before="0" w:after="0"/>
              <w:jc w:val="center"/>
              <w:rPr/>
            </w:pPr>
            <w:r>
              <w:rPr>
                <w:color w:val="000000"/>
                <w:sz w:val="16"/>
                <w:szCs w:val="16"/>
              </w:rPr>
              <w:t>222621</w:t>
            </w:r>
          </w:p>
          <w:p>
            <w:pPr>
              <w:pStyle w:val="Normal"/>
              <w:spacing w:before="0" w:after="0"/>
              <w:jc w:val="center"/>
              <w:rPr/>
            </w:pPr>
            <w:r>
              <w:rPr>
                <w:color w:val="000000"/>
                <w:sz w:val="16"/>
                <w:szCs w:val="16"/>
              </w:rPr>
              <w:t>СРТС 2346</w:t>
            </w:r>
          </w:p>
          <w:p>
            <w:pPr>
              <w:pStyle w:val="Normal"/>
              <w:spacing w:before="0" w:after="0"/>
              <w:jc w:val="center"/>
              <w:rPr/>
            </w:pPr>
            <w:r>
              <w:rPr>
                <w:color w:val="000000"/>
                <w:sz w:val="16"/>
                <w:szCs w:val="16"/>
              </w:rPr>
              <w:t>293112</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7700 </w:t>
            </w:r>
          </w:p>
          <w:p>
            <w:pPr>
              <w:pStyle w:val="Normal"/>
              <w:spacing w:before="0" w:after="0"/>
              <w:jc w:val="center"/>
              <w:rPr/>
            </w:pPr>
            <w:r>
              <w:rPr>
                <w:color w:val="000000"/>
                <w:sz w:val="16"/>
                <w:szCs w:val="16"/>
              </w:rPr>
              <w:t>898544</w:t>
            </w:r>
          </w:p>
          <w:p>
            <w:pPr>
              <w:pStyle w:val="Normal"/>
              <w:spacing w:before="0" w:after="0"/>
              <w:jc w:val="center"/>
              <w:rPr/>
            </w:pPr>
            <w:r>
              <w:rPr>
                <w:color w:val="000000"/>
                <w:sz w:val="16"/>
                <w:szCs w:val="16"/>
              </w:rPr>
              <w:t>СРТС 2348</w:t>
            </w:r>
          </w:p>
          <w:p>
            <w:pPr>
              <w:pStyle w:val="Normal"/>
              <w:spacing w:before="0" w:after="0"/>
              <w:jc w:val="center"/>
              <w:rPr/>
            </w:pPr>
            <w:r>
              <w:rPr>
                <w:color w:val="000000"/>
                <w:sz w:val="16"/>
                <w:szCs w:val="16"/>
              </w:rPr>
              <w:t>159237</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77ОВ</w:t>
            </w:r>
          </w:p>
          <w:p>
            <w:pPr>
              <w:pStyle w:val="Normal"/>
              <w:spacing w:before="0" w:after="0"/>
              <w:jc w:val="center"/>
              <w:rPr/>
            </w:pPr>
            <w:r>
              <w:rPr>
                <w:color w:val="000000"/>
                <w:sz w:val="16"/>
                <w:szCs w:val="16"/>
              </w:rPr>
              <w:t>712995</w:t>
            </w:r>
          </w:p>
          <w:p>
            <w:pPr>
              <w:pStyle w:val="Normal"/>
              <w:spacing w:before="0" w:after="0"/>
              <w:jc w:val="center"/>
              <w:rPr/>
            </w:pPr>
            <w:r>
              <w:rPr>
                <w:color w:val="000000"/>
                <w:sz w:val="16"/>
                <w:szCs w:val="16"/>
              </w:rPr>
              <w:t>СРТС 2324</w:t>
            </w:r>
          </w:p>
          <w:p>
            <w:pPr>
              <w:pStyle w:val="Normal"/>
              <w:spacing w:before="0" w:after="0"/>
              <w:jc w:val="center"/>
              <w:rPr/>
            </w:pPr>
            <w:r>
              <w:rPr>
                <w:color w:val="000000"/>
                <w:sz w:val="16"/>
                <w:szCs w:val="16"/>
              </w:rPr>
              <w:t>850507</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77ОН 483973 </w:t>
            </w:r>
          </w:p>
          <w:p>
            <w:pPr>
              <w:pStyle w:val="Normal"/>
              <w:spacing w:before="0" w:after="0"/>
              <w:jc w:val="center"/>
              <w:rPr/>
            </w:pPr>
            <w:r>
              <w:rPr>
                <w:color w:val="000000"/>
                <w:sz w:val="16"/>
                <w:szCs w:val="16"/>
              </w:rPr>
              <w:t>СРТС  9908 044665</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ПТС 77ОХ 753138</w:t>
            </w:r>
          </w:p>
          <w:p>
            <w:pPr>
              <w:pStyle w:val="Normal"/>
              <w:spacing w:before="0" w:after="0"/>
              <w:jc w:val="center"/>
              <w:rPr/>
            </w:pPr>
            <w:r>
              <w:rPr>
                <w:color w:val="000000"/>
                <w:sz w:val="16"/>
                <w:szCs w:val="16"/>
              </w:rPr>
              <w:t xml:space="preserve"> </w:t>
            </w:r>
            <w:r>
              <w:rPr>
                <w:color w:val="000000"/>
                <w:sz w:val="16"/>
                <w:szCs w:val="16"/>
              </w:rPr>
              <w:t xml:space="preserve">СРТС 9908 </w:t>
            </w:r>
          </w:p>
          <w:p>
            <w:pPr>
              <w:pStyle w:val="Normal"/>
              <w:spacing w:before="0" w:after="0"/>
              <w:jc w:val="center"/>
              <w:rPr/>
            </w:pPr>
            <w:r>
              <w:rPr>
                <w:color w:val="000000"/>
                <w:sz w:val="16"/>
                <w:szCs w:val="16"/>
              </w:rPr>
              <w:t>044 686</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 xml:space="preserve">Техническое состояние  в соответствии с п. 3 Основных положений </w:t>
            </w:r>
            <w:r>
              <w:rPr>
                <w:rStyle w:val="Style19"/>
                <w:rStyle w:val="Style19"/>
                <w:sz w:val="20"/>
                <w:szCs w:val="20"/>
              </w:rPr>
              <w:footnoteReference w:id="10"/>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тягово-сцепного (опорно-сцепного) устройства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трансмиссии (автоматическая или механическая)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Дополнительные педали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Страховой  полис  ОСАГО (номер, дата выдачи, срок действия, страховая организация)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w:t>
            </w:r>
          </w:p>
          <w:p>
            <w:pPr>
              <w:pStyle w:val="Normal"/>
              <w:spacing w:before="0" w:after="0"/>
              <w:jc w:val="center"/>
              <w:rPr/>
            </w:pPr>
            <w:r>
              <w:rPr>
                <w:sz w:val="16"/>
                <w:szCs w:val="16"/>
              </w:rPr>
              <w:t>5011352986</w:t>
            </w:r>
          </w:p>
          <w:p>
            <w:pPr>
              <w:pStyle w:val="Normal"/>
              <w:spacing w:before="0" w:after="0"/>
              <w:jc w:val="center"/>
              <w:rPr/>
            </w:pPr>
            <w:r>
              <w:rPr>
                <w:sz w:val="16"/>
                <w:szCs w:val="16"/>
              </w:rPr>
              <w:t>12.09.2018</w:t>
            </w:r>
          </w:p>
          <w:p>
            <w:pPr>
              <w:pStyle w:val="Normal"/>
              <w:spacing w:before="0" w:after="0"/>
              <w:jc w:val="center"/>
              <w:rPr/>
            </w:pPr>
            <w:r>
              <w:rPr>
                <w:sz w:val="16"/>
                <w:szCs w:val="16"/>
              </w:rPr>
              <w:t>11.09.2019</w:t>
            </w:r>
          </w:p>
          <w:p>
            <w:pPr>
              <w:pStyle w:val="Normal"/>
              <w:spacing w:before="0" w:after="0"/>
              <w:jc w:val="center"/>
              <w:rPr/>
            </w:pPr>
            <w:r>
              <w:rPr>
                <w:sz w:val="16"/>
                <w:szCs w:val="16"/>
              </w:rPr>
              <w:t>ВСК</w:t>
            </w:r>
          </w:p>
          <w:p>
            <w:pPr>
              <w:pStyle w:val="Normal"/>
              <w:spacing w:before="0" w:after="0"/>
              <w:jc w:val="center"/>
              <w:rPr/>
            </w:pPr>
            <w:r>
              <w:rPr>
                <w:sz w:val="16"/>
                <w:szCs w:val="16"/>
              </w:rPr>
              <w:t>Страховой</w:t>
            </w:r>
          </w:p>
          <w:p>
            <w:pPr>
              <w:pStyle w:val="Normal"/>
              <w:spacing w:before="0" w:after="0"/>
              <w:jc w:val="center"/>
              <w:rPr/>
            </w:pPr>
            <w:r>
              <w:rPr>
                <w:sz w:val="16"/>
                <w:szCs w:val="16"/>
              </w:rPr>
              <w:t>дом</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6000485153</w:t>
            </w:r>
          </w:p>
          <w:p>
            <w:pPr>
              <w:pStyle w:val="Normal"/>
              <w:spacing w:before="0" w:after="0"/>
              <w:jc w:val="center"/>
              <w:rPr/>
            </w:pPr>
            <w:r>
              <w:rPr>
                <w:sz w:val="16"/>
                <w:szCs w:val="16"/>
              </w:rPr>
              <w:t>16.12.2018</w:t>
            </w:r>
          </w:p>
          <w:p>
            <w:pPr>
              <w:pStyle w:val="Normal"/>
              <w:spacing w:before="0" w:after="0"/>
              <w:jc w:val="center"/>
              <w:rPr/>
            </w:pPr>
            <w:r>
              <w:rPr>
                <w:sz w:val="16"/>
                <w:szCs w:val="16"/>
              </w:rPr>
              <w:t>15.12.2019 РОСГОССТРАХ</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5005433378</w:t>
            </w:r>
          </w:p>
          <w:p>
            <w:pPr>
              <w:pStyle w:val="Normal"/>
              <w:spacing w:before="0" w:after="0"/>
              <w:jc w:val="center"/>
              <w:rPr/>
            </w:pPr>
            <w:r>
              <w:rPr>
                <w:sz w:val="16"/>
                <w:szCs w:val="16"/>
              </w:rPr>
              <w:t>02.12.2018</w:t>
            </w:r>
          </w:p>
          <w:p>
            <w:pPr>
              <w:pStyle w:val="Normal"/>
              <w:spacing w:before="0" w:after="0"/>
              <w:jc w:val="center"/>
              <w:rPr/>
            </w:pPr>
            <w:r>
              <w:rPr>
                <w:sz w:val="16"/>
                <w:szCs w:val="16"/>
              </w:rPr>
              <w:t>01.12.2019</w:t>
            </w:r>
          </w:p>
          <w:p>
            <w:pPr>
              <w:pStyle w:val="Normal"/>
              <w:spacing w:before="0" w:after="0"/>
              <w:jc w:val="center"/>
              <w:rPr/>
            </w:pPr>
            <w:r>
              <w:rPr>
                <w:sz w:val="16"/>
                <w:szCs w:val="16"/>
              </w:rPr>
              <w:t>ИНГОССТРАХ</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5013210509</w:t>
            </w:r>
          </w:p>
          <w:p>
            <w:pPr>
              <w:pStyle w:val="Normal"/>
              <w:spacing w:before="0" w:after="0"/>
              <w:jc w:val="center"/>
              <w:rPr/>
            </w:pPr>
            <w:r>
              <w:rPr>
                <w:sz w:val="16"/>
                <w:szCs w:val="16"/>
              </w:rPr>
              <w:t>16.11.2018</w:t>
            </w:r>
          </w:p>
          <w:p>
            <w:pPr>
              <w:pStyle w:val="Normal"/>
              <w:spacing w:before="0" w:after="0"/>
              <w:jc w:val="center"/>
              <w:rPr/>
            </w:pPr>
            <w:r>
              <w:rPr>
                <w:sz w:val="16"/>
                <w:szCs w:val="16"/>
              </w:rPr>
              <w:t>15.11.2019</w:t>
            </w:r>
          </w:p>
          <w:p>
            <w:pPr>
              <w:pStyle w:val="Normal"/>
              <w:spacing w:before="0" w:after="0"/>
              <w:jc w:val="center"/>
              <w:rPr/>
            </w:pPr>
            <w:r>
              <w:rPr>
                <w:sz w:val="16"/>
                <w:szCs w:val="16"/>
              </w:rPr>
              <w:t>ВСК Страховой</w:t>
            </w:r>
          </w:p>
          <w:p>
            <w:pPr>
              <w:pStyle w:val="Normal"/>
              <w:spacing w:before="0" w:after="0"/>
              <w:jc w:val="center"/>
              <w:rPr/>
            </w:pPr>
            <w:r>
              <w:rPr>
                <w:sz w:val="16"/>
                <w:szCs w:val="16"/>
              </w:rPr>
              <w:t>дом</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5013126577 21.11.2018</w:t>
            </w:r>
          </w:p>
          <w:p>
            <w:pPr>
              <w:pStyle w:val="Normal"/>
              <w:spacing w:before="0" w:after="0"/>
              <w:jc w:val="center"/>
              <w:rPr/>
            </w:pPr>
            <w:r>
              <w:rPr>
                <w:sz w:val="16"/>
                <w:szCs w:val="16"/>
              </w:rPr>
              <w:t xml:space="preserve">20.11.2019 </w:t>
            </w:r>
          </w:p>
          <w:p>
            <w:pPr>
              <w:pStyle w:val="Normal"/>
              <w:spacing w:before="0" w:after="0"/>
              <w:jc w:val="center"/>
              <w:rPr/>
            </w:pPr>
            <w:r>
              <w:rPr>
                <w:sz w:val="16"/>
                <w:szCs w:val="16"/>
              </w:rPr>
              <w:t>ВСК Страховой Дом</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Технический осмотр (дата прохождения, срок действия)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20.07.2019</w:t>
            </w:r>
          </w:p>
          <w:p>
            <w:pPr>
              <w:pStyle w:val="Normal"/>
              <w:spacing w:before="0" w:after="0"/>
              <w:jc w:val="center"/>
              <w:rPr/>
            </w:pPr>
            <w:r>
              <w:rPr>
                <w:sz w:val="16"/>
                <w:szCs w:val="16"/>
              </w:rPr>
              <w:t>21.07.2020</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14.12.2018</w:t>
            </w:r>
          </w:p>
          <w:p>
            <w:pPr>
              <w:pStyle w:val="Normal"/>
              <w:spacing w:before="0" w:after="0"/>
              <w:jc w:val="center"/>
              <w:rPr/>
            </w:pPr>
            <w:r>
              <w:rPr>
                <w:sz w:val="16"/>
                <w:szCs w:val="16"/>
              </w:rPr>
              <w:t>14.12.2019</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12.01.2019</w:t>
            </w:r>
          </w:p>
          <w:p>
            <w:pPr>
              <w:pStyle w:val="Normal"/>
              <w:spacing w:before="0" w:after="0"/>
              <w:jc w:val="center"/>
              <w:rPr/>
            </w:pPr>
            <w:r>
              <w:rPr>
                <w:sz w:val="16"/>
                <w:szCs w:val="16"/>
              </w:rPr>
              <w:t>13.01.2020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26.02.2019</w:t>
            </w:r>
          </w:p>
          <w:p>
            <w:pPr>
              <w:pStyle w:val="Normal"/>
              <w:spacing w:before="0" w:after="0"/>
              <w:jc w:val="center"/>
              <w:rPr/>
            </w:pPr>
            <w:r>
              <w:rPr>
                <w:sz w:val="16"/>
                <w:szCs w:val="16"/>
              </w:rPr>
              <w:t>27.02.2020</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23.11.2018</w:t>
            </w:r>
          </w:p>
          <w:p>
            <w:pPr>
              <w:pStyle w:val="Normal"/>
              <w:spacing w:before="0" w:after="0"/>
              <w:jc w:val="center"/>
              <w:rPr/>
            </w:pPr>
            <w:r>
              <w:rPr>
                <w:sz w:val="16"/>
                <w:szCs w:val="16"/>
              </w:rPr>
              <w:t>23.11.2019</w:t>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Соответствует (не соответствует) установленным требованиям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r>
      <w:tr>
        <w:trPr>
          <w:trHeight w:val="131"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Style19"/>
                <w:rStyle w:val="Style19"/>
                <w:sz w:val="20"/>
                <w:szCs w:val="20"/>
              </w:rPr>
              <w:footnoteReference w:id="11"/>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r>
      <w:tr>
        <w:trPr/>
        <w:tc>
          <w:tcPr>
            <w:tcW w:w="43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Сведения</w:t>
            </w:r>
          </w:p>
        </w:tc>
        <w:tc>
          <w:tcPr>
            <w:tcW w:w="63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20"/>
                <w:szCs w:val="20"/>
              </w:rPr>
              <w:t>Номер по порядку</w:t>
            </w:r>
          </w:p>
        </w:tc>
      </w:tr>
      <w:tr>
        <w:trPr>
          <w:trHeight w:val="191" w:hRule="atLeast"/>
        </w:trPr>
        <w:tc>
          <w:tcPr>
            <w:tcW w:w="43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left"/>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20"/>
                <w:szCs w:val="20"/>
              </w:rPr>
            </w:pPr>
            <w:r>
              <w:rPr>
                <w:color w:val="000000"/>
                <w:sz w:val="20"/>
                <w:szCs w:val="20"/>
              </w:rPr>
              <w:t>16</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20"/>
                <w:szCs w:val="20"/>
              </w:rPr>
            </w:pPr>
            <w:r>
              <w:rPr>
                <w:color w:val="000000"/>
                <w:sz w:val="20"/>
                <w:szCs w:val="20"/>
              </w:rPr>
              <w:t>17</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20"/>
                <w:szCs w:val="20"/>
              </w:rPr>
              <w:t>18</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20"/>
                <w:szCs w:val="20"/>
              </w:rPr>
            </w:pPr>
            <w:r>
              <w:rPr>
                <w:color w:val="000000"/>
                <w:sz w:val="20"/>
                <w:szCs w:val="20"/>
              </w:rPr>
              <w:t>19</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239" w:hanging="0"/>
              <w:jc w:val="center"/>
              <w:rPr>
                <w:color w:val="000000"/>
                <w:sz w:val="20"/>
                <w:szCs w:val="20"/>
              </w:rPr>
            </w:pPr>
            <w:r>
              <w:rPr>
                <w:color w:val="000000"/>
                <w:sz w:val="20"/>
                <w:szCs w:val="20"/>
              </w:rPr>
              <w:t>20</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Марка, модель</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lang w:val="en-US"/>
              </w:rPr>
              <w:t xml:space="preserve">RENAULT </w:t>
            </w:r>
          </w:p>
          <w:p>
            <w:pPr>
              <w:pStyle w:val="Normal"/>
              <w:spacing w:before="0" w:after="0"/>
              <w:jc w:val="center"/>
              <w:rPr/>
            </w:pPr>
            <w:r>
              <w:rPr>
                <w:color w:val="000000"/>
                <w:sz w:val="16"/>
                <w:szCs w:val="16"/>
                <w:lang w:val="en-US"/>
              </w:rPr>
              <w:t>LOGAN</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lang w:val="en-US"/>
              </w:rPr>
              <w:t xml:space="preserve">RENAULT </w:t>
            </w:r>
          </w:p>
          <w:p>
            <w:pPr>
              <w:pStyle w:val="Normal"/>
              <w:spacing w:before="0" w:after="0"/>
              <w:jc w:val="center"/>
              <w:rPr/>
            </w:pPr>
            <w:r>
              <w:rPr>
                <w:color w:val="000000"/>
                <w:sz w:val="16"/>
                <w:szCs w:val="16"/>
                <w:lang w:val="en-US"/>
              </w:rPr>
              <w:t>LOGAN</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lang w:val="en-US"/>
              </w:rPr>
              <w:t xml:space="preserve">RENAULT </w:t>
            </w:r>
          </w:p>
          <w:p>
            <w:pPr>
              <w:pStyle w:val="Normal"/>
              <w:spacing w:before="0" w:after="0"/>
              <w:jc w:val="center"/>
              <w:rPr/>
            </w:pPr>
            <w:r>
              <w:rPr>
                <w:color w:val="000000"/>
                <w:sz w:val="16"/>
                <w:szCs w:val="16"/>
                <w:lang w:val="en-US"/>
              </w:rPr>
              <w:t>LOGAN</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lang w:val="en-US"/>
              </w:rPr>
              <w:t>Nissan Almera</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Прицеп</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Тип транспортного средства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4"/>
                <w:szCs w:val="16"/>
              </w:rPr>
              <w:t>ЛЕГКОВОЙ</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4"/>
                <w:szCs w:val="16"/>
              </w:rPr>
              <w:t>ЛЕГКОВОЙ</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4"/>
                <w:szCs w:val="16"/>
              </w:rPr>
              <w:t>ЛЕГКОВОЙ</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lang w:val="ru-RU"/>
              </w:rPr>
            </w:pPr>
            <w:r>
              <w:rPr>
                <w:color w:val="000000"/>
                <w:sz w:val="14"/>
                <w:szCs w:val="16"/>
                <w:lang w:val="ru-RU"/>
              </w:rPr>
              <w:t>ЛЕГКОВОЙ</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К ЛЕГКОВЫМ ТС</w:t>
            </w:r>
          </w:p>
          <w:p>
            <w:pPr>
              <w:pStyle w:val="Normal"/>
              <w:spacing w:before="0" w:after="0"/>
              <w:jc w:val="center"/>
              <w:rPr/>
            </w:pPr>
            <w:r>
              <w:rPr>
                <w:color w:val="000000"/>
                <w:sz w:val="16"/>
                <w:szCs w:val="16"/>
              </w:rPr>
              <w:t>Прицеп</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Категория транспортного средства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В</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Прицеп</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Год выпуска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lang w:val="ru-RU"/>
              </w:rPr>
            </w:pPr>
            <w:r>
              <w:rPr>
                <w:color w:val="000000"/>
                <w:sz w:val="16"/>
                <w:szCs w:val="16"/>
                <w:lang w:val="ru-RU"/>
              </w:rPr>
              <w:t>2018г.</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2018</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2018</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2016</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color w:val="000000"/>
                <w:sz w:val="16"/>
                <w:szCs w:val="16"/>
              </w:rPr>
              <w:t xml:space="preserve">        </w:t>
            </w:r>
            <w:r>
              <w:rPr>
                <w:color w:val="000000"/>
                <w:sz w:val="16"/>
                <w:szCs w:val="16"/>
              </w:rPr>
              <w:t>20</w:t>
            </w:r>
            <w:r>
              <w:rPr>
                <w:color w:val="000000"/>
                <w:sz w:val="16"/>
                <w:szCs w:val="16"/>
              </w:rPr>
              <w:t>05</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Государственный регистрационный  знак</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Н 802 УО 123</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Х 907 УН 123</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Р 285 УР 123</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У 545 УК 123</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Е</w:t>
            </w:r>
            <w:r>
              <w:rPr>
                <w:color w:val="000000"/>
                <w:sz w:val="16"/>
                <w:szCs w:val="16"/>
              </w:rPr>
              <w:t>Х 636523</w:t>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Регистрационные  документы</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77ОУ 555204 </w:t>
            </w:r>
          </w:p>
          <w:p>
            <w:pPr>
              <w:pStyle w:val="Normal"/>
              <w:spacing w:before="0" w:after="0"/>
              <w:jc w:val="center"/>
              <w:rPr/>
            </w:pPr>
            <w:r>
              <w:rPr>
                <w:color w:val="000000"/>
                <w:sz w:val="16"/>
                <w:szCs w:val="16"/>
              </w:rPr>
              <w:t>СРТС 9905 638875</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77ОХ 751532 </w:t>
            </w:r>
          </w:p>
          <w:p>
            <w:pPr>
              <w:pStyle w:val="Normal"/>
              <w:spacing w:before="0" w:after="0"/>
              <w:jc w:val="center"/>
              <w:rPr/>
            </w:pPr>
            <w:r>
              <w:rPr>
                <w:color w:val="000000"/>
                <w:sz w:val="16"/>
                <w:szCs w:val="16"/>
              </w:rPr>
              <w:t>СРТС 9905 638888</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77ОХ </w:t>
            </w:r>
          </w:p>
          <w:p>
            <w:pPr>
              <w:pStyle w:val="Normal"/>
              <w:spacing w:before="0" w:after="0"/>
              <w:jc w:val="center"/>
              <w:rPr/>
            </w:pPr>
            <w:r>
              <w:rPr>
                <w:color w:val="000000"/>
                <w:sz w:val="16"/>
                <w:szCs w:val="16"/>
              </w:rPr>
              <w:t xml:space="preserve">747043 </w:t>
            </w:r>
          </w:p>
          <w:p>
            <w:pPr>
              <w:pStyle w:val="Normal"/>
              <w:spacing w:before="0" w:after="0"/>
              <w:jc w:val="center"/>
              <w:rPr/>
            </w:pPr>
            <w:r>
              <w:rPr>
                <w:color w:val="000000"/>
                <w:sz w:val="16"/>
                <w:szCs w:val="16"/>
              </w:rPr>
              <w:t>СРТС 9908 044677</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ПТС 23ОХ  232428 </w:t>
            </w:r>
          </w:p>
          <w:p>
            <w:pPr>
              <w:pStyle w:val="Normal"/>
              <w:spacing w:before="0" w:after="0"/>
              <w:jc w:val="center"/>
              <w:rPr/>
            </w:pPr>
            <w:r>
              <w:rPr>
                <w:color w:val="000000"/>
                <w:sz w:val="16"/>
                <w:szCs w:val="16"/>
              </w:rPr>
              <w:t xml:space="preserve">СРТС 9909 395968 </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 xml:space="preserve">ТС серия 23ОР № 545433 </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АРЕНДА</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 xml:space="preserve">Техническое состояние  в соответствии с п. 3 Основных положений </w:t>
            </w:r>
            <w:r>
              <w:rPr>
                <w:rStyle w:val="Style19"/>
                <w:rStyle w:val="Style19"/>
                <w:sz w:val="20"/>
                <w:szCs w:val="20"/>
              </w:rPr>
              <w:footnoteReference w:id="12"/>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тягово-сцепного (опорно-сцепного) устройства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Тип трансмиссии (автоматическая или механическая)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АВТОМАТ</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МЕХАНИКА</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АВТОМАТ</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4"/>
                <w:szCs w:val="16"/>
              </w:rPr>
              <w:t>АВТОМАТ</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Дополнительные педали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ЕСТЬ</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Страховой  полис  ОСАГО (номер, дата выдачи, срок действия, страховая организация)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t xml:space="preserve">МММ 5013204203 28.10.2018 27.10.2019 </w:t>
            </w:r>
          </w:p>
          <w:p>
            <w:pPr>
              <w:pStyle w:val="Normal"/>
              <w:spacing w:before="0" w:after="0"/>
              <w:jc w:val="center"/>
              <w:rPr>
                <w:sz w:val="16"/>
                <w:szCs w:val="16"/>
              </w:rPr>
            </w:pPr>
            <w:r>
              <w:rPr>
                <w:sz w:val="16"/>
                <w:szCs w:val="16"/>
              </w:rPr>
              <w:t>ВСК Страховой Дом</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5013204328 21.11.2018</w:t>
            </w:r>
          </w:p>
          <w:p>
            <w:pPr>
              <w:pStyle w:val="Normal"/>
              <w:spacing w:before="0" w:after="0"/>
              <w:jc w:val="center"/>
              <w:rPr/>
            </w:pPr>
            <w:r>
              <w:rPr>
                <w:sz w:val="16"/>
                <w:szCs w:val="16"/>
              </w:rPr>
              <w:t xml:space="preserve">20.11.2019 </w:t>
            </w:r>
          </w:p>
          <w:p>
            <w:pPr>
              <w:pStyle w:val="Normal"/>
              <w:spacing w:before="0" w:after="0"/>
              <w:jc w:val="center"/>
              <w:rPr/>
            </w:pPr>
            <w:r>
              <w:rPr>
                <w:sz w:val="16"/>
                <w:szCs w:val="16"/>
              </w:rPr>
              <w:t>ВСК Страховой Дом</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5013204327</w:t>
            </w:r>
          </w:p>
          <w:p>
            <w:pPr>
              <w:pStyle w:val="Normal"/>
              <w:spacing w:before="0" w:after="0"/>
              <w:jc w:val="center"/>
              <w:rPr/>
            </w:pPr>
            <w:r>
              <w:rPr>
                <w:sz w:val="16"/>
                <w:szCs w:val="16"/>
              </w:rPr>
              <w:t>21.11.2018</w:t>
            </w:r>
          </w:p>
          <w:p>
            <w:pPr>
              <w:pStyle w:val="Normal"/>
              <w:spacing w:before="0" w:after="0"/>
              <w:jc w:val="center"/>
              <w:rPr/>
            </w:pPr>
            <w:r>
              <w:rPr>
                <w:sz w:val="16"/>
                <w:szCs w:val="16"/>
              </w:rPr>
              <w:t>20.11.2019</w:t>
            </w:r>
          </w:p>
          <w:p>
            <w:pPr>
              <w:pStyle w:val="Normal"/>
              <w:spacing w:before="0" w:after="0"/>
              <w:jc w:val="center"/>
              <w:rPr/>
            </w:pPr>
            <w:r>
              <w:rPr>
                <w:sz w:val="16"/>
                <w:szCs w:val="16"/>
              </w:rPr>
              <w:t>ВСК Страховой Дом</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 5014388884</w:t>
            </w:r>
          </w:p>
          <w:p>
            <w:pPr>
              <w:pStyle w:val="Normal"/>
              <w:spacing w:before="0" w:after="0"/>
              <w:jc w:val="center"/>
              <w:rPr/>
            </w:pPr>
            <w:r>
              <w:rPr>
                <w:sz w:val="16"/>
                <w:szCs w:val="16"/>
              </w:rPr>
              <w:t>16.10.2018</w:t>
            </w:r>
          </w:p>
          <w:p>
            <w:pPr>
              <w:pStyle w:val="Normal"/>
              <w:spacing w:before="0" w:after="0"/>
              <w:jc w:val="center"/>
              <w:rPr/>
            </w:pPr>
            <w:r>
              <w:rPr>
                <w:sz w:val="16"/>
                <w:szCs w:val="16"/>
              </w:rPr>
              <w:t>15.10.2019</w:t>
            </w:r>
          </w:p>
          <w:p>
            <w:pPr>
              <w:pStyle w:val="Normal"/>
              <w:spacing w:before="0" w:after="0"/>
              <w:jc w:val="center"/>
              <w:rPr/>
            </w:pPr>
            <w:r>
              <w:rPr>
                <w:sz w:val="16"/>
                <w:szCs w:val="16"/>
              </w:rPr>
              <w:t>АО «Альфа Страхование»</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Технический осмотр (дата прохождения, срок действия)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31.10.2018</w:t>
            </w:r>
          </w:p>
          <w:p>
            <w:pPr>
              <w:pStyle w:val="Normal"/>
              <w:spacing w:before="0" w:after="0"/>
              <w:jc w:val="center"/>
              <w:rPr/>
            </w:pPr>
            <w:r>
              <w:rPr>
                <w:sz w:val="16"/>
                <w:szCs w:val="16"/>
              </w:rPr>
              <w:t>30.10.2020</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23.11.2018</w:t>
            </w:r>
          </w:p>
          <w:p>
            <w:pPr>
              <w:pStyle w:val="Normal"/>
              <w:spacing w:before="0" w:after="0"/>
              <w:jc w:val="center"/>
              <w:rPr/>
            </w:pPr>
            <w:r>
              <w:rPr>
                <w:sz w:val="16"/>
                <w:szCs w:val="16"/>
              </w:rPr>
              <w:t>23.11.2019</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23.11.2018</w:t>
            </w:r>
          </w:p>
          <w:p>
            <w:pPr>
              <w:pStyle w:val="Normal"/>
              <w:spacing w:before="0" w:after="0"/>
              <w:jc w:val="center"/>
              <w:rPr/>
            </w:pPr>
            <w:r>
              <w:rPr>
                <w:sz w:val="16"/>
                <w:szCs w:val="16"/>
              </w:rPr>
              <w:t>23.11.2019</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30.08.2019</w:t>
            </w:r>
          </w:p>
          <w:p>
            <w:pPr>
              <w:pStyle w:val="Normal"/>
              <w:spacing w:before="0" w:after="0"/>
              <w:jc w:val="center"/>
              <w:rPr/>
            </w:pPr>
            <w:r>
              <w:rPr>
                <w:sz w:val="16"/>
                <w:szCs w:val="16"/>
              </w:rPr>
              <w:t>31.08.2020</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Соответствует (не соответствует) установленным требованиям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Соответ.</w:t>
            </w:r>
          </w:p>
        </w:tc>
      </w:tr>
      <w:tr>
        <w:trPr>
          <w:trHeight w:val="131"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Style19"/>
                <w:rStyle w:val="Style19"/>
                <w:sz w:val="20"/>
                <w:szCs w:val="20"/>
              </w:rPr>
              <w:footnoteReference w:id="13"/>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r>
      <w:tr>
        <w:trPr/>
        <w:tc>
          <w:tcPr>
            <w:tcW w:w="43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Сведения</w:t>
            </w:r>
          </w:p>
        </w:tc>
        <w:tc>
          <w:tcPr>
            <w:tcW w:w="63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Номер по порядку</w:t>
            </w:r>
          </w:p>
        </w:tc>
      </w:tr>
      <w:tr>
        <w:trPr>
          <w:trHeight w:val="191" w:hRule="atLeast"/>
        </w:trPr>
        <w:tc>
          <w:tcPr>
            <w:tcW w:w="43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76" w:before="0" w:after="200"/>
              <w:jc w:val="left"/>
              <w:rPr/>
            </w:pPr>
            <w:r>
              <w:rPr/>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21</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22</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239" w:hanging="0"/>
              <w:jc w:val="center"/>
              <w:rPr>
                <w:sz w:val="20"/>
                <w:szCs w:val="20"/>
              </w:rPr>
            </w:pPr>
            <w:r>
              <w:rPr>
                <w:sz w:val="20"/>
                <w:szCs w:val="20"/>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Марка, модель</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lang w:val="en-US"/>
              </w:rPr>
              <w:t>Honda VTR250</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ИЖЮ-5</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Тип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8"/>
                <w:szCs w:val="18"/>
              </w:rPr>
              <w:t>Мотоцикл</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4"/>
                <w:szCs w:val="16"/>
              </w:rPr>
              <w:t>МОТОЦИКЛ</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4"/>
                <w:szCs w:val="16"/>
              </w:rPr>
            </w:pPr>
            <w:r>
              <w:rPr>
                <w:color w:val="000000"/>
                <w:sz w:val="14"/>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4"/>
                <w:szCs w:val="16"/>
              </w:rPr>
            </w:pPr>
            <w:r>
              <w:rPr>
                <w:sz w:val="14"/>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4"/>
                <w:szCs w:val="16"/>
              </w:rPr>
            </w:pPr>
            <w:r>
              <w:rPr>
                <w:sz w:val="14"/>
                <w:szCs w:val="16"/>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Категория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А</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А</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lang w:val="en-US"/>
              </w:rPr>
            </w:pPr>
            <w:r>
              <w:rPr>
                <w:sz w:val="16"/>
                <w:szCs w:val="16"/>
                <w:lang w:val="en-US"/>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Год выпуска</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2000</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1990</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Государственный регистрационный  знак</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color w:val="000000"/>
                <w:sz w:val="16"/>
                <w:szCs w:val="16"/>
              </w:rPr>
              <w:t>7473КО 23</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6092КО 23</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28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 xml:space="preserve">Регистрационные  документы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 xml:space="preserve">ПТС 25 УР </w:t>
            </w:r>
          </w:p>
          <w:p>
            <w:pPr>
              <w:pStyle w:val="Normal"/>
              <w:spacing w:before="0" w:after="0"/>
              <w:jc w:val="center"/>
              <w:rPr/>
            </w:pPr>
            <w:r>
              <w:rPr>
                <w:color w:val="000000"/>
                <w:sz w:val="16"/>
                <w:szCs w:val="16"/>
              </w:rPr>
              <w:t>129511</w:t>
            </w:r>
          </w:p>
          <w:p>
            <w:pPr>
              <w:pStyle w:val="Normal"/>
              <w:spacing w:before="0" w:after="0"/>
              <w:jc w:val="center"/>
              <w:rPr/>
            </w:pPr>
            <w:r>
              <w:rPr>
                <w:color w:val="000000"/>
                <w:sz w:val="16"/>
                <w:szCs w:val="16"/>
              </w:rPr>
              <w:t>СРТС 23 24</w:t>
            </w:r>
          </w:p>
          <w:p>
            <w:pPr>
              <w:pStyle w:val="Normal"/>
              <w:spacing w:before="0" w:after="0"/>
              <w:jc w:val="center"/>
              <w:rPr/>
            </w:pPr>
            <w:r>
              <w:rPr>
                <w:color w:val="000000"/>
                <w:sz w:val="16"/>
                <w:szCs w:val="16"/>
              </w:rPr>
              <w:t>700507</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ПТС 23 ОА</w:t>
            </w:r>
          </w:p>
          <w:p>
            <w:pPr>
              <w:pStyle w:val="Normal"/>
              <w:spacing w:before="0" w:after="0"/>
              <w:jc w:val="center"/>
              <w:rPr/>
            </w:pPr>
            <w:r>
              <w:rPr>
                <w:color w:val="000000"/>
                <w:sz w:val="16"/>
                <w:szCs w:val="16"/>
              </w:rPr>
              <w:t>183156</w:t>
            </w:r>
          </w:p>
          <w:p>
            <w:pPr>
              <w:pStyle w:val="Normal"/>
              <w:spacing w:before="0" w:after="0"/>
              <w:jc w:val="center"/>
              <w:rPr/>
            </w:pPr>
            <w:r>
              <w:rPr>
                <w:color w:val="000000"/>
                <w:sz w:val="16"/>
                <w:szCs w:val="16"/>
              </w:rPr>
              <w:t>СРТС 23 16</w:t>
            </w:r>
          </w:p>
          <w:p>
            <w:pPr>
              <w:pStyle w:val="Normal"/>
              <w:spacing w:before="0" w:after="0"/>
              <w:jc w:val="center"/>
              <w:rPr/>
            </w:pPr>
            <w:r>
              <w:rPr>
                <w:color w:val="000000"/>
                <w:sz w:val="16"/>
                <w:szCs w:val="16"/>
              </w:rPr>
              <w:t>483488</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Собственность или иное законное основание владения  транспортным средством</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АРЕНДА</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p>
            <w:pPr>
              <w:pStyle w:val="Normal"/>
              <w:spacing w:before="0" w:after="0"/>
              <w:jc w:val="center"/>
              <w:rPr/>
            </w:pPr>
            <w:r>
              <w:rPr>
                <w:color w:val="000000"/>
                <w:sz w:val="16"/>
                <w:szCs w:val="16"/>
              </w:rPr>
              <w:t>АРЕНДА</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sz w:val="20"/>
                <w:szCs w:val="20"/>
              </w:rPr>
              <w:t xml:space="preserve">Техническое состояние  в соответствии с п. 3 Основных положений </w:t>
            </w:r>
            <w:r>
              <w:rPr>
                <w:rStyle w:val="Style19"/>
                <w:rStyle w:val="Style19"/>
                <w:sz w:val="20"/>
                <w:szCs w:val="20"/>
              </w:rPr>
              <w:footnoteReference w:id="14"/>
            </w:r>
            <w:r>
              <w:rPr>
                <w:sz w:val="20"/>
                <w:szCs w:val="20"/>
              </w:rPr>
              <w:t xml:space="preserve">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 xml:space="preserve">СООТВ. </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 xml:space="preserve">Наличие тягово-сцепного (опорно-сцепного) устройства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color w:val="000000"/>
                <w:sz w:val="16"/>
                <w:szCs w:val="16"/>
              </w:rPr>
              <w:t>НЕТ</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color w:val="000000"/>
                <w:sz w:val="16"/>
                <w:szCs w:val="16"/>
              </w:rPr>
            </w:pPr>
            <w:r>
              <w:rPr>
                <w:color w:val="000000"/>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Тип трансмиссии (автоматическая или механическая)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8"/>
                <w:szCs w:val="18"/>
              </w:rPr>
              <w:t>Механика</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механика</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4"/>
                <w:szCs w:val="16"/>
              </w:rPr>
            </w:pPr>
            <w:r>
              <w:rPr>
                <w:sz w:val="14"/>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14"/>
                <w:szCs w:val="16"/>
              </w:rPr>
            </w:pPr>
            <w:r>
              <w:rPr>
                <w:sz w:val="14"/>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 xml:space="preserve">Дополнительные педали в соответствии с  п. 5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1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sz w:val="20"/>
                <w:szCs w:val="20"/>
              </w:rPr>
              <w:t xml:space="preserve">Опознавательный знак «Учебное транспортное средство» в соответствии с п. 8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Наличие информации о внесении изменений в конструкцию ТС в регистрационном документе</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ЕСТЬ</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Страховой  полис  ОСАГО (номер, дата выдачи, срок действия, страховая организация)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МММ</w:t>
            </w:r>
          </w:p>
          <w:p>
            <w:pPr>
              <w:pStyle w:val="Normal"/>
              <w:spacing w:before="0" w:after="0"/>
              <w:jc w:val="center"/>
              <w:rPr/>
            </w:pPr>
            <w:r>
              <w:rPr>
                <w:sz w:val="16"/>
                <w:szCs w:val="16"/>
              </w:rPr>
              <w:t>7453482</w:t>
            </w:r>
          </w:p>
          <w:p>
            <w:pPr>
              <w:pStyle w:val="Normal"/>
              <w:spacing w:before="0" w:after="0"/>
              <w:jc w:val="center"/>
              <w:rPr/>
            </w:pPr>
            <w:r>
              <w:rPr>
                <w:sz w:val="16"/>
                <w:szCs w:val="16"/>
              </w:rPr>
              <w:t>22.09.2018</w:t>
            </w:r>
          </w:p>
          <w:p>
            <w:pPr>
              <w:pStyle w:val="Normal"/>
              <w:spacing w:before="0" w:after="0"/>
              <w:jc w:val="center"/>
              <w:rPr/>
            </w:pPr>
            <w:r>
              <w:rPr>
                <w:sz w:val="16"/>
                <w:szCs w:val="16"/>
              </w:rPr>
              <w:t>21.09.2019</w:t>
            </w:r>
          </w:p>
          <w:p>
            <w:pPr>
              <w:pStyle w:val="Normal"/>
              <w:spacing w:before="0" w:after="0"/>
              <w:jc w:val="center"/>
              <w:rPr/>
            </w:pPr>
            <w:r>
              <w:rPr>
                <w:sz w:val="16"/>
                <w:szCs w:val="16"/>
              </w:rPr>
              <w:t>ООО «НСГ-Росэнерго»</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МММ</w:t>
            </w:r>
          </w:p>
          <w:p>
            <w:pPr>
              <w:pStyle w:val="Normal"/>
              <w:spacing w:before="0" w:after="0"/>
              <w:jc w:val="center"/>
              <w:rPr/>
            </w:pPr>
            <w:r>
              <w:rPr>
                <w:sz w:val="16"/>
                <w:szCs w:val="16"/>
              </w:rPr>
              <w:t>5007453481</w:t>
            </w:r>
          </w:p>
          <w:p>
            <w:pPr>
              <w:pStyle w:val="Normal"/>
              <w:spacing w:before="0" w:after="0"/>
              <w:jc w:val="center"/>
              <w:rPr/>
            </w:pPr>
            <w:r>
              <w:rPr>
                <w:sz w:val="16"/>
                <w:szCs w:val="16"/>
              </w:rPr>
              <w:t>22.09.2018</w:t>
            </w:r>
          </w:p>
          <w:p>
            <w:pPr>
              <w:pStyle w:val="Normal"/>
              <w:spacing w:before="0" w:after="0"/>
              <w:jc w:val="center"/>
              <w:rPr/>
            </w:pPr>
            <w:r>
              <w:rPr>
                <w:sz w:val="16"/>
                <w:szCs w:val="16"/>
              </w:rPr>
              <w:t>21.09.2019</w:t>
            </w:r>
          </w:p>
          <w:p>
            <w:pPr>
              <w:pStyle w:val="Normal"/>
              <w:spacing w:before="0" w:after="0"/>
              <w:jc w:val="center"/>
              <w:rPr/>
            </w:pPr>
            <w:r>
              <w:rPr>
                <w:sz w:val="16"/>
                <w:szCs w:val="16"/>
              </w:rPr>
              <w:t>ООО «НСГ-Росэнерго»</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Технический осмотр (дата прохождения, срок действия)</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20.09.2018</w:t>
            </w:r>
          </w:p>
          <w:p>
            <w:pPr>
              <w:pStyle w:val="Normal"/>
              <w:spacing w:before="0" w:after="0"/>
              <w:jc w:val="center"/>
              <w:rPr/>
            </w:pPr>
            <w:r>
              <w:rPr>
                <w:sz w:val="16"/>
                <w:szCs w:val="16"/>
              </w:rPr>
              <w:t>20.09.2019</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21.09.2018</w:t>
            </w:r>
          </w:p>
          <w:p>
            <w:pPr>
              <w:pStyle w:val="Normal"/>
              <w:spacing w:before="0" w:after="0"/>
              <w:jc w:val="center"/>
              <w:rPr/>
            </w:pPr>
            <w:r>
              <w:rPr>
                <w:sz w:val="16"/>
                <w:szCs w:val="16"/>
              </w:rPr>
              <w:t>21.09.2019</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r>
      <w:tr>
        <w:trPr>
          <w:trHeight w:val="56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sz w:val="20"/>
                <w:szCs w:val="20"/>
              </w:rPr>
            </w:pPr>
            <w:r>
              <w:rPr>
                <w:sz w:val="20"/>
                <w:szCs w:val="20"/>
              </w:rPr>
              <w:t xml:space="preserve">Соответствует (не соответствует) установленным требованиям </w:t>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16"/>
                <w:szCs w:val="16"/>
              </w:rPr>
              <w:t>Соответ.</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pPr>
            <w:r>
              <w:rPr>
                <w:sz w:val="16"/>
                <w:szCs w:val="16"/>
              </w:rPr>
              <w:t>Соответ.</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sz w:val="16"/>
                <w:szCs w:val="16"/>
              </w:rPr>
            </w:pPr>
            <w:r>
              <w:rPr>
                <w:sz w:val="16"/>
                <w:szCs w:val="16"/>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sz w:val="16"/>
                <w:szCs w:val="16"/>
              </w:rPr>
            </w:pPr>
            <w:r>
              <w:rPr>
                <w:sz w:val="16"/>
                <w:szCs w:val="16"/>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sz w:val="16"/>
                <w:szCs w:val="16"/>
              </w:rPr>
            </w:pPr>
            <w:r>
              <w:rPr>
                <w:sz w:val="16"/>
                <w:szCs w:val="16"/>
              </w:rPr>
            </w:r>
          </w:p>
        </w:tc>
      </w:tr>
      <w:tr>
        <w:trPr>
          <w:trHeight w:val="131"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Style19"/>
                <w:rStyle w:val="Style19"/>
                <w:sz w:val="20"/>
                <w:szCs w:val="20"/>
              </w:rPr>
              <w:footnoteReference w:id="15"/>
            </w:r>
          </w:p>
        </w:tc>
        <w:tc>
          <w:tcPr>
            <w:tcW w:w="17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t>-</w:t>
            </w:r>
          </w:p>
        </w:tc>
        <w:tc>
          <w:tcPr>
            <w:tcW w:w="1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sz w:val="20"/>
                <w:szCs w:val="20"/>
              </w:rPr>
              <w:t>-</w:t>
            </w:r>
          </w:p>
        </w:tc>
        <w:tc>
          <w:tcPr>
            <w:tcW w:w="10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c>
          <w:tcPr>
            <w:tcW w:w="12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sz w:val="20"/>
                <w:szCs w:val="20"/>
              </w:rPr>
            </w:pPr>
            <w:r>
              <w:rPr>
                <w:sz w:val="20"/>
                <w:szCs w:val="20"/>
              </w:rPr>
            </w:r>
          </w:p>
        </w:tc>
      </w:tr>
    </w:tbl>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bookmarkStart w:id="8" w:name="__DdeLink__17543_709048621"/>
      <w:bookmarkStart w:id="9" w:name="__DdeLink__17543_709048621"/>
      <w:bookmarkEnd w:id="9"/>
    </w:p>
    <w:p>
      <w:pPr>
        <w:pStyle w:val="Normal"/>
        <w:spacing w:before="120" w:after="0"/>
        <w:rPr/>
      </w:pPr>
      <w:r>
        <w:rPr>
          <w:rFonts w:ascii="Times New Roman" w:hAnsi="Times New Roman"/>
          <w:sz w:val="28"/>
          <w:szCs w:val="28"/>
        </w:rPr>
        <w:t>Количество учебных транспортных средств, соответствующих установленным требованиям: механических_____</w:t>
      </w:r>
      <w:r>
        <w:rPr>
          <w:rFonts w:ascii="Times New Roman" w:hAnsi="Times New Roman"/>
          <w:sz w:val="28"/>
          <w:szCs w:val="28"/>
          <w:u w:val="single"/>
        </w:rPr>
        <w:t>16</w:t>
      </w:r>
      <w:r>
        <w:rPr>
          <w:rFonts w:ascii="Times New Roman" w:hAnsi="Times New Roman"/>
          <w:sz w:val="28"/>
          <w:szCs w:val="28"/>
        </w:rPr>
        <w:t>___ прицепов____</w:t>
      </w:r>
      <w:r>
        <w:rPr>
          <w:rFonts w:ascii="Times New Roman" w:hAnsi="Times New Roman"/>
          <w:sz w:val="28"/>
          <w:szCs w:val="28"/>
          <w:u w:val="single"/>
        </w:rPr>
        <w:t>1</w:t>
      </w:r>
      <w:r>
        <w:rPr>
          <w:rFonts w:ascii="Times New Roman" w:hAnsi="Times New Roman"/>
          <w:sz w:val="28"/>
          <w:szCs w:val="28"/>
        </w:rPr>
        <w:t xml:space="preserve">___  автоматических   </w:t>
      </w:r>
      <w:r>
        <w:rPr>
          <w:rFonts w:ascii="Times New Roman" w:hAnsi="Times New Roman"/>
          <w:sz w:val="28"/>
          <w:szCs w:val="28"/>
          <w:u w:val="single"/>
        </w:rPr>
        <w:t xml:space="preserve">   3 </w:t>
      </w:r>
      <w:r>
        <w:rPr>
          <w:rFonts w:ascii="Times New Roman" w:hAnsi="Times New Roman"/>
          <w:sz w:val="28"/>
          <w:szCs w:val="28"/>
        </w:rPr>
        <w:t xml:space="preserve">  мотоциклов </w:t>
      </w:r>
      <w:r>
        <w:rPr>
          <w:rFonts w:ascii="Times New Roman" w:hAnsi="Times New Roman"/>
          <w:sz w:val="28"/>
          <w:szCs w:val="28"/>
          <w:u w:val="single"/>
        </w:rPr>
        <w:t xml:space="preserve">    2</w:t>
      </w:r>
      <w:r>
        <w:rPr>
          <w:rFonts w:ascii="Times New Roman" w:hAnsi="Times New Roman"/>
          <w:sz w:val="28"/>
          <w:szCs w:val="28"/>
        </w:rPr>
        <w:t xml:space="preserve">  </w:t>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5.2. Информационно-методическое обеспечение</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Информационный фонд ЧОУ ДПО «Автошкола «Южная»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90 %.</w:t>
      </w:r>
    </w:p>
    <w:p>
      <w:pPr>
        <w:pStyle w:val="Normal"/>
        <w:tabs>
          <w:tab w:val="left" w:pos="851" w:leader="none"/>
        </w:tabs>
        <w:spacing w:lineRule="auto" w:line="240" w:before="0" w:after="0"/>
        <w:ind w:left="0" w:right="0" w:firstLine="567"/>
        <w:jc w:val="both"/>
        <w:rPr/>
      </w:pPr>
      <w:r>
        <w:rPr>
          <w:rFonts w:ascii="Times New Roman" w:hAnsi="Times New Roman"/>
          <w:sz w:val="28"/>
          <w:szCs w:val="28"/>
        </w:rPr>
        <w:t>По состоянию на 25.08.2019 г. книжный фонд составляет 130 экземпляров, из них учебной литературы 130 экземпляров.</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pPr>
        <w:pStyle w:val="Normal"/>
        <w:tabs>
          <w:tab w:val="left" w:pos="851"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pPr>
        <w:pStyle w:val="Normal"/>
        <w:tabs>
          <w:tab w:val="left" w:pos="851"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pPr>
        <w:pStyle w:val="Normal"/>
        <w:tabs>
          <w:tab w:val="left" w:pos="851" w:leader="none"/>
        </w:tabs>
        <w:spacing w:lineRule="auto" w:line="240" w:before="0" w:after="0"/>
        <w:ind w:left="0" w:right="0" w:firstLine="540"/>
        <w:jc w:val="both"/>
        <w:rPr>
          <w:rFonts w:ascii="Times New Roman" w:hAnsi="Times New Roman"/>
          <w:sz w:val="28"/>
          <w:szCs w:val="28"/>
        </w:rPr>
      </w:pPr>
      <w:r>
        <w:rPr>
          <w:rFonts w:ascii="Times New Roman" w:hAnsi="Times New Roman"/>
          <w:sz w:val="28"/>
          <w:szCs w:val="28"/>
        </w:rPr>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pPr>
        <w:pStyle w:val="Normal"/>
        <w:spacing w:lineRule="auto" w:line="240" w:before="0" w:after="0"/>
        <w:ind w:left="0" w:right="0" w:firstLine="540"/>
        <w:jc w:val="both"/>
        <w:rPr/>
      </w:pPr>
      <w:r>
        <w:rPr>
          <w:rFonts w:ascii="Times New Roman" w:hAnsi="Times New Roman"/>
          <w:bCs/>
          <w:iCs/>
          <w:sz w:val="28"/>
          <w:szCs w:val="28"/>
        </w:rPr>
        <w:t xml:space="preserve">В ЧОУ ДПО «Автошкола «Южная» на компьютерах установлено современное лицензионное программное обеспечение с операционной системой MicrosoftWindows7, </w:t>
      </w:r>
      <w:r>
        <w:rPr>
          <w:rFonts w:ascii="Times New Roman" w:hAnsi="Times New Roman"/>
          <w:bCs/>
          <w:iCs/>
          <w:sz w:val="28"/>
          <w:szCs w:val="28"/>
          <w:lang w:val="en-US"/>
        </w:rPr>
        <w:t>MicrosoftWindows</w:t>
      </w:r>
      <w:r>
        <w:rPr>
          <w:rFonts w:ascii="Times New Roman" w:hAnsi="Times New Roman"/>
          <w:bCs/>
          <w:iCs/>
          <w:sz w:val="28"/>
          <w:szCs w:val="28"/>
        </w:rPr>
        <w:t xml:space="preserve">8, </w:t>
      </w:r>
      <w:r>
        <w:rPr>
          <w:rFonts w:ascii="Times New Roman" w:hAnsi="Times New Roman"/>
          <w:bCs/>
          <w:iCs/>
          <w:sz w:val="28"/>
          <w:szCs w:val="28"/>
          <w:lang w:val="en-US"/>
        </w:rPr>
        <w:t>MicrosoftWindows</w:t>
      </w:r>
      <w:r>
        <w:rPr>
          <w:rFonts w:ascii="Times New Roman" w:hAnsi="Times New Roman"/>
          <w:bCs/>
          <w:iCs/>
          <w:sz w:val="28"/>
          <w:szCs w:val="28"/>
          <w:lang w:val="ru-RU"/>
        </w:rPr>
        <w:t>10</w:t>
      </w:r>
      <w:r>
        <w:rPr>
          <w:rFonts w:ascii="Times New Roman" w:hAnsi="Times New Roman"/>
          <w:bCs/>
          <w:iCs/>
          <w:sz w:val="28"/>
          <w:szCs w:val="28"/>
        </w:rPr>
        <w:t xml:space="preserve"> и соответствующим пакетом MicrosoftOffice 2013, MicrosoftOffice 2016.</w:t>
      </w:r>
    </w:p>
    <w:p>
      <w:pPr>
        <w:pStyle w:val="Normal"/>
        <w:spacing w:lineRule="auto" w:line="240" w:before="0" w:after="0"/>
        <w:ind w:left="0" w:right="0" w:firstLine="540"/>
        <w:jc w:val="both"/>
        <w:rPr/>
      </w:pPr>
      <w:r>
        <w:rPr>
          <w:rFonts w:ascii="Times New Roman" w:hAnsi="Times New Roman"/>
          <w:bCs/>
          <w:iCs/>
          <w:sz w:val="28"/>
          <w:szCs w:val="28"/>
        </w:rPr>
        <w:t>В компьютерном классе проведена локальная сеть, что позволяет использовать в учебном процессе сетевые технологии. Кабинеты укомплектованы оборудованием: персональными компьютерами (12 шт.), интерактивными досками (_6 шт.), лазерными принтерами (_4 шт.), проекторами (_6_ шт.), сканерами (_4_ шт.).</w:t>
      </w:r>
    </w:p>
    <w:p>
      <w:pPr>
        <w:pStyle w:val="Normal"/>
        <w:spacing w:lineRule="auto" w:line="240" w:before="0" w:after="0"/>
        <w:ind w:left="0" w:right="0" w:firstLine="540"/>
        <w:jc w:val="both"/>
        <w:rPr>
          <w:rFonts w:ascii="Times New Roman" w:hAnsi="Times New Roman"/>
          <w:bCs/>
          <w:iCs/>
          <w:sz w:val="28"/>
          <w:szCs w:val="28"/>
        </w:rPr>
      </w:pPr>
      <w:r>
        <w:rPr>
          <w:rFonts w:ascii="Times New Roman" w:hAnsi="Times New Roman"/>
          <w:bCs/>
          <w:iCs/>
          <w:sz w:val="28"/>
          <w:szCs w:val="28"/>
        </w:rPr>
        <w:t>Создана 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pPr>
        <w:pStyle w:val="Normal"/>
        <w:spacing w:lineRule="auto" w:line="240" w:before="0" w:after="0"/>
        <w:ind w:left="0" w:right="0" w:firstLine="540"/>
        <w:jc w:val="both"/>
        <w:rPr/>
      </w:pPr>
      <w:r>
        <w:rPr>
          <w:rFonts w:ascii="Times New Roman" w:hAnsi="Times New Roman"/>
          <w:bCs/>
          <w:iCs/>
          <w:sz w:val="28"/>
          <w:szCs w:val="28"/>
        </w:rPr>
        <w:t xml:space="preserve">Создан сайт ЧОУ ДПО «Автошкола «Южная». Адрес сайта – </w:t>
      </w:r>
      <w:r>
        <w:rPr>
          <w:rFonts w:ascii="Times New Roman" w:hAnsi="Times New Roman"/>
          <w:bCs/>
          <w:iCs/>
          <w:sz w:val="28"/>
          <w:szCs w:val="28"/>
          <w:lang w:val="en-US"/>
        </w:rPr>
        <w:t>www</w:t>
      </w:r>
      <w:r>
        <w:rPr>
          <w:rFonts w:ascii="Times New Roman" w:hAnsi="Times New Roman"/>
          <w:bCs/>
          <w:iCs/>
          <w:sz w:val="28"/>
          <w:szCs w:val="28"/>
        </w:rPr>
        <w:t xml:space="preserve">. </w:t>
      </w:r>
      <w:r>
        <w:rPr>
          <w:rFonts w:ascii="Times New Roman" w:hAnsi="Times New Roman"/>
          <w:bCs/>
          <w:iCs/>
          <w:sz w:val="28"/>
          <w:szCs w:val="28"/>
          <w:lang w:val="en-US"/>
        </w:rPr>
        <w:t>avtoadler</w:t>
      </w:r>
      <w:r>
        <w:rPr>
          <w:rFonts w:ascii="Times New Roman" w:hAnsi="Times New Roman"/>
          <w:bCs/>
          <w:iCs/>
          <w:sz w:val="28"/>
          <w:szCs w:val="28"/>
        </w:rPr>
        <w:t>.</w:t>
      </w:r>
      <w:r>
        <w:rPr>
          <w:rFonts w:ascii="Times New Roman" w:hAnsi="Times New Roman"/>
          <w:bCs/>
          <w:iCs/>
          <w:sz w:val="28"/>
          <w:szCs w:val="28"/>
          <w:lang w:val="en-US"/>
        </w:rPr>
        <w:t>ru</w:t>
      </w:r>
      <w:r>
        <w:rPr>
          <w:rFonts w:ascii="Times New Roman" w:hAnsi="Times New Roman"/>
          <w:bCs/>
          <w:iCs/>
          <w:sz w:val="28"/>
          <w:szCs w:val="28"/>
        </w:rPr>
        <w:t xml:space="preserve">. На нем размещена вся оперативная информация для обучающихся, отражены различные аспекты учебной, методической деятельности ЧОУ ДПО «Автошкола «Южная» и т.д. Адрес электронной почты: </w:t>
      </w:r>
      <w:r>
        <w:rPr>
          <w:rFonts w:ascii="Times New Roman" w:hAnsi="Times New Roman"/>
          <w:bCs/>
          <w:iCs/>
          <w:sz w:val="28"/>
          <w:szCs w:val="28"/>
          <w:lang w:val="en-US"/>
        </w:rPr>
        <w:t>Nuryan</w:t>
      </w:r>
      <w:r>
        <w:rPr>
          <w:rFonts w:ascii="Times New Roman" w:hAnsi="Times New Roman"/>
          <w:bCs/>
          <w:iCs/>
          <w:sz w:val="28"/>
          <w:szCs w:val="28"/>
        </w:rPr>
        <w:t>77@</w:t>
      </w:r>
      <w:r>
        <w:rPr>
          <w:rFonts w:ascii="Times New Roman" w:hAnsi="Times New Roman"/>
          <w:bCs/>
          <w:iCs/>
          <w:sz w:val="28"/>
          <w:szCs w:val="28"/>
          <w:lang w:val="en-US"/>
        </w:rPr>
        <w:t>mail</w:t>
      </w:r>
      <w:r>
        <w:rPr>
          <w:rFonts w:ascii="Times New Roman" w:hAnsi="Times New Roman"/>
          <w:bCs/>
          <w:iCs/>
          <w:sz w:val="28"/>
          <w:szCs w:val="28"/>
        </w:rPr>
        <w:t>.</w:t>
      </w:r>
      <w:r>
        <w:rPr>
          <w:rFonts w:ascii="Times New Roman" w:hAnsi="Times New Roman"/>
          <w:bCs/>
          <w:iCs/>
          <w:sz w:val="28"/>
          <w:szCs w:val="28"/>
          <w:lang w:val="en-US"/>
        </w:rPr>
        <w:t>ru</w:t>
      </w:r>
      <w:r>
        <w:rPr>
          <w:rFonts w:ascii="Times New Roman" w:hAnsi="Times New Roman"/>
          <w:bCs/>
          <w:iCs/>
          <w:sz w:val="28"/>
          <w:szCs w:val="28"/>
        </w:rPr>
        <w:t>.</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40"/>
        <w:jc w:val="both"/>
        <w:rPr/>
      </w:pPr>
      <w:r>
        <w:rPr>
          <w:rFonts w:ascii="Times New Roman" w:hAnsi="Times New Roman"/>
          <w:b/>
          <w:sz w:val="28"/>
          <w:szCs w:val="28"/>
        </w:rPr>
        <w:t xml:space="preserve">Обеспеченность обучающихся учебной литературой, необходимой для реализации основных образовательных программ, соответствует нормативу. </w:t>
      </w:r>
      <w:r>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ЧОУ ДПО «Автошкола «Южная» </w:t>
      </w:r>
      <w:r>
        <w:rPr>
          <w:rFonts w:ascii="Times New Roman" w:hAnsi="Times New Roman"/>
          <w:b/>
          <w:sz w:val="28"/>
          <w:szCs w:val="28"/>
        </w:rPr>
        <w:t xml:space="preserve">основных образовательных </w:t>
      </w:r>
      <w:r>
        <w:rPr>
          <w:rFonts w:ascii="Times New Roman" w:hAnsi="Times New Roman"/>
          <w:b/>
          <w:bCs/>
          <w:iCs/>
          <w:sz w:val="28"/>
          <w:szCs w:val="28"/>
        </w:rPr>
        <w:t xml:space="preserve"> программ с учетом государственных требований.</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5.3. Материально-техническое обеспечение</w:t>
      </w:r>
    </w:p>
    <w:p>
      <w:pPr>
        <w:pStyle w:val="Normal"/>
        <w:spacing w:lineRule="auto" w:line="240" w:before="0" w:after="0"/>
        <w:ind w:left="0" w:right="0" w:firstLine="540"/>
        <w:rPr/>
      </w:pPr>
      <w:r>
        <w:rPr>
          <w:rFonts w:ascii="Times New Roman" w:hAnsi="Times New Roman"/>
          <w:sz w:val="28"/>
          <w:szCs w:val="28"/>
          <w:lang w:eastAsia="ru-RU"/>
        </w:rPr>
        <w:t>5.3.1. Учебные кабинеты</w:t>
      </w:r>
      <w:r>
        <w:rPr>
          <w:rFonts w:ascii="Times New Roman" w:hAnsi="Times New Roman"/>
          <w:sz w:val="28"/>
          <w:szCs w:val="28"/>
        </w:rPr>
        <w:t>, оборудованные:</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посадочными местами по количеству обучающихся;</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рабочим местом преподавателя;</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компьютером;</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интерактивной доской или мультимедийным комплексом с лицензионным программным обеспечением;</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нормативными документами в области реализуемых образовательных программ;</w:t>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 методической литературой в области реализуемых образовательных программ;</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учебно-наглядными пособиями;</w:t>
      </w:r>
    </w:p>
    <w:p>
      <w:pPr>
        <w:pStyle w:val="Normal"/>
        <w:spacing w:lineRule="auto" w:line="240" w:before="0" w:after="0"/>
        <w:ind w:left="0" w:right="0" w:firstLine="540"/>
        <w:rPr>
          <w:rFonts w:ascii="Times New Roman" w:hAnsi="Times New Roman"/>
          <w:sz w:val="28"/>
          <w:szCs w:val="28"/>
        </w:rPr>
      </w:pPr>
      <w:r>
        <w:rPr>
          <w:rFonts w:ascii="Times New Roman" w:hAnsi="Times New Roman"/>
          <w:sz w:val="28"/>
          <w:szCs w:val="28"/>
        </w:rPr>
        <w:t>- обучающими фильмами.</w:t>
      </w:r>
    </w:p>
    <w:p>
      <w:pPr>
        <w:pStyle w:val="Normal"/>
        <w:spacing w:lineRule="auto" w:line="240" w:before="0" w:after="0"/>
        <w:ind w:left="0" w:right="0" w:firstLine="540"/>
        <w:jc w:val="both"/>
        <w:rPr/>
      </w:pPr>
      <w:r>
        <w:rPr>
          <w:rFonts w:ascii="Times New Roman" w:hAnsi="Times New Roman"/>
          <w:sz w:val="28"/>
          <w:szCs w:val="28"/>
        </w:rPr>
        <w:t>5.3.2. </w:t>
      </w:r>
      <w:r>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(АПК).</w:t>
      </w:r>
    </w:p>
    <w:p>
      <w:pPr>
        <w:pStyle w:val="Normal"/>
        <w:spacing w:lineRule="auto" w:line="240" w:before="0" w:after="0"/>
        <w:ind w:left="0" w:right="0" w:firstLine="540"/>
        <w:rPr>
          <w:rFonts w:ascii="Times New Roman" w:hAnsi="Times New Roman"/>
          <w:sz w:val="28"/>
          <w:szCs w:val="28"/>
          <w:lang w:eastAsia="ru-RU"/>
        </w:rPr>
      </w:pPr>
      <w:r>
        <w:rPr>
          <w:rFonts w:ascii="Times New Roman" w:hAnsi="Times New Roman"/>
          <w:sz w:val="28"/>
          <w:szCs w:val="28"/>
          <w:lang w:eastAsia="ru-RU"/>
        </w:rPr>
        <w:t>5.3.3. Тренажеры.</w:t>
      </w:r>
    </w:p>
    <w:p>
      <w:pPr>
        <w:pStyle w:val="Normal"/>
        <w:spacing w:lineRule="auto" w:line="240" w:before="0" w:after="0"/>
        <w:ind w:left="0" w:right="0" w:firstLine="540"/>
        <w:rPr>
          <w:rFonts w:ascii="Times New Roman" w:hAnsi="Times New Roman"/>
          <w:sz w:val="28"/>
          <w:szCs w:val="28"/>
          <w:lang w:eastAsia="ru-RU"/>
        </w:rPr>
      </w:pPr>
      <w:r>
        <w:rPr>
          <w:rFonts w:ascii="Times New Roman" w:hAnsi="Times New Roman"/>
          <w:sz w:val="28"/>
          <w:szCs w:val="28"/>
          <w:lang w:eastAsia="ru-RU"/>
        </w:rPr>
        <w:t>5.3.4. Учебные транспортные средства категорий А, В.</w:t>
      </w:r>
    </w:p>
    <w:p>
      <w:pPr>
        <w:pStyle w:val="Normal"/>
        <w:spacing w:lineRule="auto" w:line="240" w:before="0" w:after="0"/>
        <w:ind w:left="0" w:right="0" w:firstLine="540"/>
        <w:rPr>
          <w:rFonts w:ascii="Times New Roman" w:hAnsi="Times New Roman"/>
          <w:sz w:val="28"/>
          <w:szCs w:val="28"/>
          <w:lang w:eastAsia="ru-RU"/>
        </w:rPr>
      </w:pPr>
      <w:r>
        <w:rPr>
          <w:rFonts w:ascii="Times New Roman" w:hAnsi="Times New Roman"/>
          <w:sz w:val="28"/>
          <w:szCs w:val="28"/>
          <w:lang w:eastAsia="ru-RU"/>
        </w:rPr>
        <w:t>5.3.5. Участки закрытой площадки или автодрома.</w:t>
      </w:r>
    </w:p>
    <w:p>
      <w:pPr>
        <w:pStyle w:val="Normal"/>
        <w:spacing w:lineRule="auto" w:line="240" w:before="0" w:after="0"/>
        <w:ind w:left="0" w:right="0" w:firstLine="540"/>
        <w:rPr>
          <w:rFonts w:ascii="Times New Roman" w:hAnsi="Times New Roman"/>
          <w:sz w:val="28"/>
          <w:szCs w:val="28"/>
          <w:lang w:eastAsia="ru-RU"/>
        </w:rPr>
      </w:pPr>
      <w:r>
        <w:rPr>
          <w:rFonts w:ascii="Times New Roman" w:hAnsi="Times New Roman"/>
          <w:sz w:val="28"/>
          <w:szCs w:val="28"/>
          <w:lang w:eastAsia="ru-RU"/>
        </w:rPr>
        <w:t>5.3.6. Учебное оборудование и материалы:</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Перечень оборудования и материалов по предмету «Первая помощь при дорожно-транспортном происшествии»</w:t>
      </w:r>
    </w:p>
    <w:tbl>
      <w:tblPr>
        <w:tblW w:w="9639"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Pr>
      <w:tblGrid>
        <w:gridCol w:w="6096"/>
        <w:gridCol w:w="1738"/>
        <w:gridCol w:w="1805"/>
      </w:tblGrid>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Наименование учебных материалов</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Единица измерения</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Количество</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bookmarkStart w:id="10" w:name="Par912"/>
            <w:bookmarkEnd w:id="10"/>
            <w:r>
              <w:rPr>
                <w:rFonts w:cs="Times New Roman" w:ascii="Times New Roman" w:hAnsi="Times New Roman"/>
                <w:b/>
                <w:sz w:val="24"/>
                <w:szCs w:val="24"/>
              </w:rPr>
              <w:t>Оборудование</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Fonts w:cs="Times New Roman"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Мотоциклетный шлем</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штук</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bookmarkStart w:id="11" w:name="Par928"/>
            <w:bookmarkEnd w:id="11"/>
            <w:r>
              <w:rPr>
                <w:rFonts w:cs="Times New Roman" w:ascii="Times New Roman" w:hAnsi="Times New Roman"/>
                <w:b/>
                <w:sz w:val="24"/>
                <w:szCs w:val="24"/>
              </w:rPr>
              <w:t>Расходные материалы</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Аптечка первой помощи (автомобильная)</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Табельные средства для оказания первой помощи:</w:t>
            </w:r>
          </w:p>
          <w:p>
            <w:pPr>
              <w:pStyle w:val="ConsPlusNormal"/>
              <w:rPr>
                <w:rFonts w:ascii="Times New Roman" w:hAnsi="Times New Roman" w:cs="Times New Roman"/>
                <w:sz w:val="24"/>
                <w:szCs w:val="24"/>
              </w:rPr>
            </w:pPr>
            <w:r>
              <w:rPr>
                <w:rFonts w:cs="Times New Roman" w:ascii="Times New Roman" w:hAnsi="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pPr>
              <w:pStyle w:val="ConsPlusNormal"/>
              <w:rPr>
                <w:rFonts w:ascii="Times New Roman" w:hAnsi="Times New Roman" w:cs="Times New Roman"/>
                <w:sz w:val="24"/>
                <w:szCs w:val="24"/>
              </w:rPr>
            </w:pPr>
            <w:r>
              <w:rPr>
                <w:rFonts w:cs="Times New Roman" w:ascii="Times New Roman" w:hAnsi="Times New Roman"/>
                <w:sz w:val="24"/>
                <w:szCs w:val="24"/>
              </w:rPr>
              <w:t>Средства иммобилизации для верхних, нижних конечностей, шейного отдела позвоночника (шины).</w:t>
            </w:r>
          </w:p>
          <w:p>
            <w:pPr>
              <w:pStyle w:val="ConsPlusNormal"/>
              <w:rPr>
                <w:rFonts w:ascii="Times New Roman" w:hAnsi="Times New Roman" w:cs="Times New Roman"/>
                <w:sz w:val="24"/>
                <w:szCs w:val="24"/>
              </w:rPr>
            </w:pPr>
            <w:r>
              <w:rPr>
                <w:rFonts w:cs="Times New Roman" w:ascii="Times New Roman" w:hAnsi="Times New Roman"/>
                <w:sz w:val="24"/>
                <w:szCs w:val="24"/>
              </w:rPr>
              <w:t>Перевязочные средства (бинты, салфетки, лейкопластырь)</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pPr>
            <w:bookmarkStart w:id="12" w:name="Par941"/>
            <w:bookmarkEnd w:id="12"/>
            <w:r>
              <w:rPr>
                <w:rFonts w:cs="Times New Roman" w:ascii="Times New Roman" w:hAnsi="Times New Roman"/>
                <w:b/>
                <w:sz w:val="24"/>
                <w:szCs w:val="24"/>
              </w:rPr>
              <w:t>Учебно-наглядные пособия</w:t>
            </w:r>
            <w:hyperlink w:anchor="Par963" w:tgtFrame="Ссылка на текущий документ">
              <w:r>
                <w:rPr>
                  <w:rStyle w:val="ListLabel128"/>
                  <w:rFonts w:cs="Times New Roman" w:ascii="Times New Roman" w:hAnsi="Times New Roman"/>
                  <w:sz w:val="24"/>
                  <w:szCs w:val="24"/>
                </w:rPr>
                <w:t>&lt;1&gt;</w:t>
              </w:r>
            </w:hyperlink>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18</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6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bookmarkStart w:id="13" w:name="Par951"/>
            <w:bookmarkEnd w:id="13"/>
            <w:r>
              <w:rPr>
                <w:rFonts w:cs="Times New Roman" w:ascii="Times New Roman" w:hAnsi="Times New Roman"/>
                <w:b/>
                <w:sz w:val="24"/>
                <w:szCs w:val="24"/>
              </w:rPr>
              <w:t>Технические средства обучения</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Компьютер с соответствующим программным обеспечением</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Мультимедийный проектор</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Экран (электронная доска)</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bl>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Перечень оборудования и материалов для обучения по категории «А»</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Pr>
      <w:tblGrid>
        <w:gridCol w:w="6726"/>
        <w:gridCol w:w="1454"/>
        <w:gridCol w:w="1459"/>
      </w:tblGrid>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Наименование учебного оборудования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Единица измерения</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Количество</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r>
              <w:rPr>
                <w:rFonts w:cs="Times New Roman" w:ascii="Times New Roman" w:hAnsi="Times New Roman"/>
                <w:b/>
                <w:sz w:val="24"/>
                <w:szCs w:val="24"/>
              </w:rPr>
              <w:t>Оборудование и технические средства обучения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Fonts w:cs="Times New Roman"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gtFrame="Ссылка на текущий документ">
              <w:r>
                <w:rPr>
                  <w:rStyle w:val="ListLabel128"/>
                  <w:rFonts w:cs="Times New Roman" w:ascii="Times New Roman" w:hAnsi="Times New Roman"/>
                  <w:sz w:val="24"/>
                  <w:szCs w:val="24"/>
                </w:rPr>
                <w:t>&lt;1&gt;</w:t>
              </w:r>
            </w:hyperlink>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Компьютер с соответствующим программным обеспечением</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Мультимедийный проектор</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Экран (монитор, электронная доска)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Fonts w:cs="Times New Roman" w:ascii="Times New Roman" w:hAnsi="Times New Roman"/>
                <w:sz w:val="24"/>
                <w:szCs w:val="24"/>
              </w:rPr>
              <w:t xml:space="preserve">Магнитная доска со схемой населенного пункта </w:t>
            </w:r>
            <w:hyperlink w:anchor="Par901" w:tgtFrame="Ссылка на текущий документ">
              <w:r>
                <w:rPr>
                  <w:rStyle w:val="ListLabel128"/>
                  <w:rFonts w:cs="Times New Roman" w:ascii="Times New Roman" w:hAnsi="Times New Roman"/>
                  <w:sz w:val="24"/>
                  <w:szCs w:val="24"/>
                </w:rPr>
                <w:t>&lt;2&gt;</w:t>
              </w:r>
            </w:hyperlink>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pPr>
            <w:r>
              <w:rPr>
                <w:rFonts w:cs="Times New Roman" w:ascii="Times New Roman" w:hAnsi="Times New Roman"/>
                <w:b/>
                <w:sz w:val="24"/>
                <w:szCs w:val="24"/>
              </w:rPr>
              <w:t>Учебно-наглядные пособия</w:t>
            </w:r>
            <w:hyperlink w:anchor="Par902" w:tgtFrame="Ссылка на текущий документ">
              <w:r>
                <w:rPr>
                  <w:rStyle w:val="ListLabel128"/>
                  <w:rFonts w:cs="Times New Roman" w:ascii="Times New Roman" w:hAnsi="Times New Roman"/>
                  <w:sz w:val="24"/>
                  <w:szCs w:val="24"/>
                </w:rPr>
                <w:t>&lt;3&gt;</w:t>
              </w:r>
            </w:hyperlink>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Основы законодательства в сфере дорожного движения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Дорожные знаки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Дорожная разметка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Опознавательные и регистрационные знаки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Средства регулирования дорожного движения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Сигналы регулировщика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Применение аварийной сигнализации и знака аварийной остановки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Начало движения, маневрирование. Способы разворота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Расположение транспортных средств на проезжей части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Скорость движения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Обгон, опережение, встречный разъезд</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Остановка и стоянка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Проезд перекрестков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Проезд пешеходных переходов и мест остановок маршрутных транспортных средств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через железнодорожные пути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по автомагистралям</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в жилых зонах</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Перевозка пассажиров на заднем сиденье мотоцикла и в боковом прицепе</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Неисправности и условия, при которых запрещается эксплуатация транспортных средств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Ответственность за правонарушения в области дорожного движения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Страхование автогражданской ответственности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Последовательность действий при ДТП</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outlineLvl w:val="4"/>
              <w:rPr>
                <w:rFonts w:ascii="Times New Roman" w:hAnsi="Times New Roman" w:cs="Times New Roman"/>
                <w:b/>
                <w:b/>
                <w:sz w:val="24"/>
                <w:szCs w:val="24"/>
              </w:rPr>
            </w:pPr>
            <w:r>
              <w:rPr>
                <w:rFonts w:cs="Times New Roman" w:ascii="Times New Roman" w:hAnsi="Times New Roman"/>
                <w:b/>
                <w:sz w:val="24"/>
                <w:szCs w:val="24"/>
              </w:rPr>
              <w:t>Психофизиологические основы деятельности водителя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Психофизиологические особенности деятельности водителя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Конфликтные ситуации в дорожном движении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Факторы риска при вождении транспортного средства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outlineLvl w:val="4"/>
              <w:rPr>
                <w:rFonts w:ascii="Times New Roman" w:hAnsi="Times New Roman" w:cs="Times New Roman"/>
                <w:b/>
                <w:b/>
                <w:sz w:val="24"/>
                <w:szCs w:val="24"/>
              </w:rPr>
            </w:pPr>
            <w:r>
              <w:rPr>
                <w:rFonts w:cs="Times New Roman" w:ascii="Times New Roman" w:hAnsi="Times New Roman"/>
                <w:b/>
                <w:sz w:val="24"/>
                <w:szCs w:val="24"/>
              </w:rPr>
              <w:t>Основы управления транспортными средствами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Сложные дорожные условия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Виды и причины ДТП</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Типичные опасные ситуации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Сложные метеоусловия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в темное время суток</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Посадка водителя за рулем. Экипировка водителя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Способы торможения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Тормозной и остановочный путь</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Действия водителя в критических ситуациях</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Силы, действующие на транспортное средство</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Управление мотоциклом в нештатных ситуациях</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Профессиональная надежность водителя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Влияние дорожных условий на безопасность движения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Безопасное прохождение поворотов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Безопасность пассажиров транспортных средств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Безопасность пешеходов и велосипедистов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Типичные ошибки пешеходов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Типовые примеры допускаемых нарушений ПДД</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Устройство и техническое обслуживание транспортных средств категории «A» как объектов управления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Классификация мотоциклов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мотоцикла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двухтактного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четырехтактного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Горюче-смазочные материалы и специальные жидкости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Схемы трансмиссии мотоциклов с различными типами приводов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первичной (моторной) передачи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сцепления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Устройство механического и гидравлического привода выключения сцепления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механической коробки передач</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автоматизированной и бесступенчатой коробки передач</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Устройство и принцип работы пускового механизма с механическим приводом (кик-стартера)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Вторичная (задняя) цепная и ременная передачи</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Карданная передача, главная передача (редуктор)</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рамы мотоцикла, рамы и кузова бокового прицепа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Передняя и задняя подвески мотоцикла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Виды мотоциклетных колес. Конструкции и маркировка мотоциклетных шин</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тормозных систем</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Антиблокировочная система тормозов (АБС)</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маркировка аккумуляторных батарей</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генератора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стартера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бесконтактной и микропроцессорной систем зажигания</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внешних световых приборов и звуковых сигналов</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Контрольный осмотр и ежедневное техническое обслуживание мотоцикла</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spacing w:lineRule="auto" w:line="240" w:before="0" w:after="0"/>
        <w:ind w:left="0" w:right="0" w:firstLine="540"/>
        <w:rPr>
          <w:rFonts w:ascii="Times New Roman" w:hAnsi="Times New Roman"/>
          <w:sz w:val="28"/>
          <w:szCs w:val="28"/>
          <w:lang w:eastAsia="ru-RU"/>
        </w:rPr>
      </w:pPr>
      <w:r>
        <w:rPr>
          <w:rFonts w:ascii="Times New Roman" w:hAnsi="Times New Roman"/>
          <w:sz w:val="28"/>
          <w:szCs w:val="28"/>
          <w:lang w:eastAsia="ru-RU"/>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Перечень оборудования и материалов для обучения по категории «В»</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9700"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Pr>
      <w:tblGrid>
        <w:gridCol w:w="6294"/>
        <w:gridCol w:w="1696"/>
        <w:gridCol w:w="1710"/>
      </w:tblGrid>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Наименование учебного оборудования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Единица измерения</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b/>
                <w:b/>
                <w:sz w:val="24"/>
                <w:szCs w:val="24"/>
              </w:rPr>
            </w:pPr>
            <w:r>
              <w:rPr>
                <w:rFonts w:cs="Times New Roman" w:ascii="Times New Roman" w:hAnsi="Times New Roman"/>
                <w:b/>
                <w:sz w:val="24"/>
                <w:szCs w:val="24"/>
              </w:rPr>
              <w:t>Количество</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r>
              <w:rPr>
                <w:rFonts w:cs="Times New Roman" w:ascii="Times New Roman" w:hAnsi="Times New Roman"/>
                <w:b/>
                <w:sz w:val="24"/>
                <w:szCs w:val="24"/>
              </w:rPr>
              <w:t>Оборудование и технические средства обучения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Тренажер &lt;1&gt;</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Детское удерживающее устройство</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Гибкое связующее звено (буксировочный трос)</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Тягово-сцепное устройство</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Компьютер с соответствующим программным обеспечением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Мультимедийный проектор</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Экран (монитор, электронная доска)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Магнитная доска со схемой населенного пункта &lt;3&gt;</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3"/>
              <w:rPr>
                <w:rFonts w:ascii="Times New Roman" w:hAnsi="Times New Roman" w:cs="Times New Roman"/>
                <w:b/>
                <w:b/>
                <w:sz w:val="24"/>
                <w:szCs w:val="24"/>
              </w:rPr>
            </w:pPr>
            <w:r>
              <w:rPr>
                <w:rFonts w:cs="Times New Roman" w:ascii="Times New Roman" w:hAnsi="Times New Roman"/>
                <w:b/>
                <w:sz w:val="24"/>
                <w:szCs w:val="24"/>
              </w:rPr>
              <w:t>Учебно-наглядные пособия &lt;4&gt;</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Основы законодательства в сфере дорожного движения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Дорожные знаки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Дорожная разметка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ind w:left="0" w:right="0" w:hanging="0"/>
              <w:rPr>
                <w:rFonts w:ascii="Times New Roman" w:hAnsi="Times New Roman" w:cs="Times New Roman"/>
                <w:sz w:val="24"/>
                <w:szCs w:val="24"/>
              </w:rPr>
            </w:pPr>
            <w:r>
              <w:rPr>
                <w:rFonts w:cs="Times New Roman" w:ascii="Times New Roman" w:hAnsi="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Опознавательные и регистрационные знаки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Средства регулирования дорожного движения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Сигналы регулировщика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Применение аварийной сигнализации и знака аварийной остановки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Начало движения, маневрирование. Способы разворота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Расположение транспортных средств на проезжей части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Скорость движения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Обгон, опережение, встречный разъезд</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Остановка и стоянка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Проезд перекрестков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Проезд пешеходных переходов и мест остановок маршрутных транспортных средств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через железнодорожные пути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по автомагистралям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в жилых зонах</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Перевозка пассажиров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Перевозка грузов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Неисправности и условия, при которых запрещается эксплуатация транспортных средств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Ответственность за правонарушения в области дорожного движения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Страхование автогражданской ответственности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Последовательность действий при ДТП</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Психофизиологические основы деятельности водителя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Психофизиологические особенности деятельности водителя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Конфликтные ситуации в дорожном движении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Факторы риска при вождении автомобиля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Основы управления транспортными средствами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Сложные дорожные условия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Виды и причины ДТП</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Типичные опасные ситуации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Сложные метеоусловия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Движение в темное время суток</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Посадка водителя за рулем. Экипировка водителя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Способы торможения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Тормозной и остановочный путь</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Действия водителя в критических ситуациях</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Силы, действующие на транспортное средство</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Управление автомобилем в нештатных ситуациях</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Профессиональная надежность водителя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Влияние дорожных условий на безопасность движения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Безопасное прохождение поворотов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Безопасность пассажиров транспортных средств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Безопасность пешеходов и велосипедистов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Типичные ошибки пешеходов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Типовые примеры допускаемых нарушений ПДД</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Устройство и техническое обслуживание транспортных средств категории «B» как объектов управления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Классификация автомобилей</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автомобиля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Кузов автомобиля, системы пассивной безопасности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двигателя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Горюче-смазочные материалы и специальные жидкости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Схемы трансмиссии автомобилей с различными приводами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сцепления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механической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автоматической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Передняя и задняя подвески</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Конструкции и маркировка автомобильных шин</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тормозных систем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системы рулевого управления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маркировка аккумуляторных батарей</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генератора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стартера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бесконтактной и микропроцессорной систем зажигания</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и принцип работы внешних световых приборов и звуковых сигналов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Классификация прицепов</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Общее устройство прицепа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Виды подвесок, применяемых на прицепах</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Электрооборудование прицепа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Устройство узла сцепки и тягово-сцепного устройства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Контрольный осмотр и ежедневное техническое обслуживание автомобиля и прицепа</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Организация и выполнение грузовых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numPr>
                <w:ilvl w:val="0"/>
                <w:numId w:val="0"/>
              </w:numPr>
              <w:ind w:left="0" w:right="0" w:firstLine="720"/>
              <w:jc w:val="center"/>
              <w:outlineLvl w:val="4"/>
              <w:rPr>
                <w:rFonts w:ascii="Times New Roman" w:hAnsi="Times New Roman" w:cs="Times New Roman"/>
                <w:b/>
                <w:b/>
                <w:sz w:val="24"/>
                <w:szCs w:val="24"/>
              </w:rPr>
            </w:pPr>
            <w:r>
              <w:rPr>
                <w:rFonts w:cs="Times New Roman" w:ascii="Times New Roman" w:hAnsi="Times New Roman"/>
                <w:b/>
                <w:sz w:val="24"/>
                <w:szCs w:val="24"/>
              </w:rPr>
              <w:t>Организация и выполнение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Нормативное правовое обеспечение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bl>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t>Раздел 6. Выводы</w:t>
      </w:r>
    </w:p>
    <w:p>
      <w:pPr>
        <w:pStyle w:val="Normal"/>
        <w:spacing w:lineRule="auto" w:line="240" w:before="0" w:after="0"/>
        <w:ind w:left="0" w:right="0" w:firstLine="54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left="0" w:right="0" w:firstLine="540"/>
        <w:jc w:val="both"/>
        <w:rPr>
          <w:rFonts w:ascii="Times New Roman" w:hAnsi="Times New Roman"/>
          <w:sz w:val="28"/>
          <w:szCs w:val="28"/>
        </w:rPr>
      </w:pPr>
      <w:r>
        <w:rPr>
          <w:rFonts w:ascii="Times New Roman" w:hAnsi="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ЧОУ ДПО «Автошкола «Южная» имеет достаточный потенциал для реализации подготовки по всем лицензированным направлениям.</w:t>
      </w:r>
    </w:p>
    <w:p>
      <w:pPr>
        <w:pStyle w:val="Normal"/>
        <w:shd w:val="clear" w:fill="FFFFFF"/>
        <w:spacing w:lineRule="auto" w:line="240" w:before="0" w:after="0"/>
        <w:ind w:left="0" w:right="0" w:firstLine="540"/>
        <w:jc w:val="both"/>
        <w:rPr/>
      </w:pPr>
      <w:r>
        <w:rPr>
          <w:rFonts w:ascii="Times New Roman" w:hAnsi="Times New Roman"/>
          <w:bCs/>
          <w:iCs/>
          <w:color w:val="000000"/>
          <w:spacing w:val="1"/>
          <w:sz w:val="28"/>
          <w:szCs w:val="28"/>
        </w:rPr>
        <w:t>На основании результатов проведенного самообследования деятельно</w:t>
      </w:r>
      <w:r>
        <w:rPr>
          <w:rFonts w:ascii="Times New Roman" w:hAnsi="Times New Roman"/>
          <w:bCs/>
          <w:iCs/>
          <w:color w:val="000000"/>
          <w:spacing w:val="-2"/>
          <w:sz w:val="28"/>
          <w:szCs w:val="28"/>
        </w:rPr>
        <w:t xml:space="preserve">сти ЧОУ ДПО «Автошкола «Южная» можно сделать следующие </w:t>
      </w:r>
      <w:r>
        <w:rPr>
          <w:rFonts w:ascii="Times New Roman" w:hAnsi="Times New Roman"/>
          <w:bCs/>
          <w:iCs/>
          <w:color w:val="000000"/>
          <w:spacing w:val="-5"/>
          <w:sz w:val="28"/>
          <w:szCs w:val="28"/>
        </w:rPr>
        <w:t>выводы:</w:t>
      </w:r>
    </w:p>
    <w:p>
      <w:pPr>
        <w:pStyle w:val="Normal"/>
        <w:widowControl w:val="false"/>
        <w:shd w:val="clear" w:fill="FFFFFF"/>
        <w:tabs>
          <w:tab w:val="left" w:pos="878" w:leader="none"/>
        </w:tabs>
        <w:spacing w:lineRule="auto" w:line="240" w:before="0" w:after="0"/>
        <w:ind w:left="0" w:right="0" w:firstLine="540"/>
        <w:jc w:val="both"/>
        <w:rPr/>
      </w:pPr>
      <w:r>
        <w:rPr>
          <w:rFonts w:ascii="Times New Roman" w:hAnsi="Times New Roman"/>
          <w:bCs/>
          <w:iCs/>
          <w:color w:val="000000"/>
          <w:spacing w:val="1"/>
          <w:sz w:val="28"/>
          <w:szCs w:val="28"/>
        </w:rPr>
        <w:t xml:space="preserve">1. За 2018-2019г.г. </w:t>
      </w:r>
      <w:r>
        <w:rPr>
          <w:rFonts w:ascii="Times New Roman" w:hAnsi="Times New Roman"/>
          <w:bCs/>
          <w:iCs/>
          <w:color w:val="000000"/>
          <w:spacing w:val="-2"/>
          <w:sz w:val="28"/>
          <w:szCs w:val="28"/>
        </w:rPr>
        <w:t xml:space="preserve">ЧОУ ДПО «Автошкола «Южная» </w:t>
      </w:r>
      <w:r>
        <w:rPr>
          <w:rFonts w:ascii="Times New Roman" w:hAnsi="Times New Roman"/>
          <w:bCs/>
          <w:iCs/>
          <w:color w:val="000000"/>
          <w:spacing w:val="1"/>
          <w:sz w:val="28"/>
          <w:szCs w:val="28"/>
        </w:rPr>
        <w:t xml:space="preserve">осуществлены конкретные </w:t>
      </w:r>
      <w:r>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Pr>
          <w:rFonts w:ascii="Times New Roman" w:hAnsi="Times New Roman"/>
          <w:bCs/>
          <w:iCs/>
          <w:color w:val="000000"/>
          <w:sz w:val="28"/>
          <w:szCs w:val="28"/>
        </w:rPr>
        <w:t xml:space="preserve">рового потенциала, обновлении содержания и </w:t>
      </w:r>
      <w:r>
        <w:rPr>
          <w:rFonts w:ascii="Times New Roman" w:hAnsi="Times New Roman"/>
          <w:bCs/>
          <w:iCs/>
          <w:color w:val="000000"/>
          <w:spacing w:val="2"/>
          <w:sz w:val="28"/>
          <w:szCs w:val="28"/>
        </w:rPr>
        <w:t xml:space="preserve">улучшении качества </w:t>
      </w:r>
      <w:r>
        <w:rPr>
          <w:rFonts w:ascii="Times New Roman" w:hAnsi="Times New Roman"/>
          <w:bCs/>
          <w:iCs/>
          <w:color w:val="000000"/>
          <w:sz w:val="28"/>
          <w:szCs w:val="28"/>
        </w:rPr>
        <w:t>профессиональной</w:t>
      </w:r>
      <w:r>
        <w:rPr>
          <w:rFonts w:ascii="Times New Roman" w:hAnsi="Times New Roman"/>
          <w:bCs/>
          <w:iCs/>
          <w:color w:val="000000"/>
          <w:spacing w:val="2"/>
          <w:sz w:val="28"/>
          <w:szCs w:val="28"/>
        </w:rPr>
        <w:t xml:space="preserve"> подготовки обучающихся, </w:t>
      </w:r>
      <w:r>
        <w:rPr>
          <w:rFonts w:ascii="Times New Roman" w:hAnsi="Times New Roman"/>
          <w:bCs/>
          <w:iCs/>
          <w:color w:val="000000"/>
          <w:sz w:val="28"/>
          <w:szCs w:val="28"/>
        </w:rPr>
        <w:t>укреплении матери</w:t>
      </w:r>
      <w:r>
        <w:rPr>
          <w:rFonts w:ascii="Times New Roman" w:hAnsi="Times New Roman"/>
          <w:bCs/>
          <w:iCs/>
          <w:color w:val="000000"/>
          <w:spacing w:val="-1"/>
          <w:sz w:val="28"/>
          <w:szCs w:val="28"/>
        </w:rPr>
        <w:t>ально-технической базы.</w:t>
      </w:r>
    </w:p>
    <w:p>
      <w:pPr>
        <w:pStyle w:val="Normal"/>
        <w:widowControl w:val="false"/>
        <w:shd w:val="clear" w:fill="FFFFFF"/>
        <w:tabs>
          <w:tab w:val="left" w:pos="878" w:leader="none"/>
        </w:tabs>
        <w:spacing w:lineRule="auto" w:line="240" w:before="0" w:after="0"/>
        <w:ind w:left="0" w:right="0" w:firstLine="540"/>
        <w:jc w:val="both"/>
        <w:rPr/>
      </w:pPr>
      <w:r>
        <w:rPr>
          <w:rFonts w:ascii="Times New Roman" w:hAnsi="Times New Roman"/>
          <w:bCs/>
          <w:iCs/>
          <w:color w:val="000000"/>
          <w:sz w:val="28"/>
          <w:szCs w:val="28"/>
        </w:rPr>
        <w:t>2. Содержание и уровень реализуемых основных и дополнительных образовательных программ</w:t>
      </w:r>
      <w:r>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pPr>
        <w:pStyle w:val="Default"/>
        <w:tabs>
          <w:tab w:val="left" w:pos="993" w:leader="none"/>
        </w:tabs>
        <w:ind w:left="0" w:right="0" w:firstLine="540"/>
        <w:jc w:val="both"/>
        <w:rPr/>
      </w:pPr>
      <w:r>
        <w:rPr>
          <w:bCs/>
          <w:iCs/>
          <w:sz w:val="28"/>
          <w:szCs w:val="28"/>
        </w:rPr>
        <w:t xml:space="preserve">3. Результаты промежуточного контроля знаний, итоговой аттестации выпускников </w:t>
      </w:r>
      <w:r>
        <w:rPr>
          <w:bCs/>
          <w:iCs/>
          <w:spacing w:val="2"/>
          <w:sz w:val="28"/>
          <w:szCs w:val="28"/>
        </w:rPr>
        <w:t>указывают на то, что к</w:t>
      </w:r>
      <w:r>
        <w:rPr>
          <w:sz w:val="28"/>
          <w:szCs w:val="28"/>
        </w:rPr>
        <w:t xml:space="preserve">ачество подготовки специалистов </w:t>
      </w:r>
      <w:bookmarkStart w:id="14" w:name="_GoBack"/>
      <w:bookmarkEnd w:id="14"/>
      <w:r>
        <w:rPr>
          <w:sz w:val="28"/>
          <w:szCs w:val="28"/>
        </w:rPr>
        <w:t>соответствует требованиям, указанным в профессиональных образовательных программах.</w:t>
      </w:r>
    </w:p>
    <w:p>
      <w:pPr>
        <w:pStyle w:val="Normal"/>
        <w:widowControl w:val="false"/>
        <w:shd w:val="clear" w:fill="FFFFFF"/>
        <w:tabs>
          <w:tab w:val="left" w:pos="878" w:leader="none"/>
        </w:tabs>
        <w:spacing w:lineRule="auto" w:line="240" w:before="0" w:after="0"/>
        <w:ind w:left="0" w:right="0" w:firstLine="540"/>
        <w:jc w:val="both"/>
        <w:rPr/>
      </w:pPr>
      <w:r>
        <w:rPr>
          <w:rFonts w:ascii="Times New Roman" w:hAnsi="Times New Roman"/>
          <w:bCs/>
          <w:iCs/>
          <w:color w:val="000000"/>
          <w:spacing w:val="1"/>
          <w:sz w:val="28"/>
          <w:szCs w:val="28"/>
        </w:rPr>
        <w:t>4. Условия реализации дополнительных образовательных программ соответствуют заяв</w:t>
      </w:r>
      <w:r>
        <w:rPr>
          <w:rFonts w:ascii="Times New Roman" w:hAnsi="Times New Roman"/>
          <w:bCs/>
          <w:iCs/>
          <w:color w:val="000000"/>
          <w:spacing w:val="-1"/>
          <w:sz w:val="28"/>
          <w:szCs w:val="28"/>
        </w:rPr>
        <w:t>ленному уровню подготовки специалистов.</w:t>
      </w:r>
    </w:p>
    <w:p>
      <w:pPr>
        <w:pStyle w:val="Normal"/>
        <w:shd w:val="clear" w:fill="FFFFFF"/>
        <w:spacing w:lineRule="auto" w:line="240" w:before="0" w:after="0"/>
        <w:ind w:left="0" w:right="0" w:firstLine="540"/>
        <w:jc w:val="both"/>
        <w:rPr/>
      </w:pPr>
      <w:r>
        <w:rPr>
          <w:rFonts w:ascii="Times New Roman" w:hAnsi="Times New Roman"/>
          <w:bCs/>
          <w:iCs/>
          <w:color w:val="000000"/>
          <w:spacing w:val="-1"/>
          <w:sz w:val="28"/>
          <w:szCs w:val="28"/>
        </w:rPr>
        <w:t xml:space="preserve">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Pr>
          <w:rFonts w:ascii="Times New Roman" w:hAnsi="Times New Roman"/>
          <w:bCs/>
          <w:iCs/>
          <w:color w:val="000000"/>
          <w:spacing w:val="-1"/>
          <w:sz w:val="28"/>
          <w:szCs w:val="28"/>
        </w:rPr>
        <w:t>профессионального образования.</w:t>
      </w:r>
    </w:p>
    <w:p>
      <w:pPr>
        <w:pStyle w:val="NoSpacing"/>
        <w:ind w:left="0" w:right="0" w:firstLine="540"/>
        <w:jc w:val="both"/>
        <w:rPr>
          <w:rFonts w:ascii="Times New Roman" w:hAnsi="Times New Roman"/>
          <w:sz w:val="28"/>
          <w:szCs w:val="28"/>
        </w:rPr>
      </w:pPr>
      <w:r>
        <w:rPr>
          <w:rFonts w:ascii="Times New Roman" w:hAnsi="Times New Roman"/>
          <w:sz w:val="28"/>
          <w:szCs w:val="28"/>
        </w:rPr>
        <w:t>6. По результатам проведенного анализа рекомендуется:</w:t>
      </w:r>
    </w:p>
    <w:p>
      <w:pPr>
        <w:pStyle w:val="Default"/>
        <w:tabs>
          <w:tab w:val="left" w:pos="851" w:leader="none"/>
        </w:tabs>
        <w:ind w:left="0" w:right="0" w:firstLine="540"/>
        <w:jc w:val="both"/>
        <w:rPr>
          <w:color w:val="00000A"/>
          <w:sz w:val="28"/>
          <w:szCs w:val="28"/>
        </w:rPr>
      </w:pPr>
      <w:r>
        <w:rPr>
          <w:color w:val="00000A"/>
          <w:sz w:val="28"/>
          <w:szCs w:val="28"/>
        </w:rPr>
        <w:t>- продолжить работу по внедрению в учебный процесс инновационных педагогических технологий;</w:t>
      </w:r>
    </w:p>
    <w:p>
      <w:pPr>
        <w:pStyle w:val="Default"/>
        <w:tabs>
          <w:tab w:val="left" w:pos="851" w:leader="none"/>
        </w:tabs>
        <w:ind w:left="0" w:right="0" w:firstLine="540"/>
        <w:jc w:val="both"/>
        <w:rPr>
          <w:color w:val="00000A"/>
          <w:sz w:val="28"/>
          <w:szCs w:val="28"/>
        </w:rPr>
      </w:pPr>
      <w:r>
        <w:rPr>
          <w:color w:val="00000A"/>
          <w:sz w:val="28"/>
          <w:szCs w:val="28"/>
        </w:rPr>
        <w:t>- продолжить процесс пополнения и обновления библиотечного фонда учебной литературой по всем дисциплинам.</w:t>
      </w:r>
    </w:p>
    <w:p>
      <w:pPr>
        <w:pStyle w:val="Default"/>
        <w:tabs>
          <w:tab w:val="left" w:pos="851" w:leader="none"/>
        </w:tabs>
        <w:jc w:val="both"/>
        <w:rPr>
          <w:color w:val="00000A"/>
          <w:sz w:val="28"/>
          <w:szCs w:val="28"/>
        </w:rPr>
      </w:pPr>
      <w:r>
        <w:rPr>
          <w:color w:val="00000A"/>
          <w:sz w:val="28"/>
          <w:szCs w:val="28"/>
        </w:rPr>
      </w:r>
    </w:p>
    <w:p>
      <w:pPr>
        <w:pStyle w:val="Default"/>
        <w:tabs>
          <w:tab w:val="left" w:pos="851" w:leader="none"/>
        </w:tabs>
        <w:jc w:val="both"/>
        <w:rPr>
          <w:color w:val="00000A"/>
          <w:sz w:val="28"/>
          <w:szCs w:val="28"/>
        </w:rPr>
      </w:pPr>
      <w:r>
        <w:rPr>
          <w:color w:val="00000A"/>
          <w:sz w:val="28"/>
          <w:szCs w:val="28"/>
        </w:rPr>
      </w:r>
    </w:p>
    <w:p>
      <w:pPr>
        <w:pStyle w:val="Inside"/>
        <w:rPr>
          <w:color w:val="000000"/>
          <w:sz w:val="28"/>
          <w:szCs w:val="28"/>
        </w:rPr>
      </w:pPr>
      <w:r>
        <w:rPr>
          <w:color w:val="000000"/>
          <w:sz w:val="28"/>
          <w:szCs w:val="28"/>
        </w:rPr>
        <w:t>Председатель комиссии</w:t>
        <w:tab/>
        <w:tab/>
        <w:tab/>
        <w:tab/>
        <w:tab/>
        <w:tab/>
        <w:t>А.А. Нурян</w:t>
      </w:r>
    </w:p>
    <w:p>
      <w:pPr>
        <w:pStyle w:val="Inside"/>
        <w:tabs>
          <w:tab w:val="left" w:pos="2550" w:leader="none"/>
        </w:tabs>
        <w:rPr>
          <w:sz w:val="28"/>
          <w:szCs w:val="28"/>
        </w:rPr>
      </w:pPr>
      <w:r>
        <w:rPr>
          <w:sz w:val="28"/>
          <w:szCs w:val="28"/>
        </w:rPr>
        <w:tab/>
      </w:r>
    </w:p>
    <w:p>
      <w:pPr>
        <w:pStyle w:val="Inside"/>
        <w:spacing w:lineRule="auto" w:line="360"/>
        <w:rPr>
          <w:sz w:val="28"/>
          <w:szCs w:val="28"/>
        </w:rPr>
      </w:pPr>
      <w:r>
        <w:rPr>
          <w:sz w:val="28"/>
          <w:szCs w:val="28"/>
        </w:rPr>
      </w:r>
    </w:p>
    <w:p>
      <w:pPr>
        <w:pStyle w:val="Inside"/>
        <w:spacing w:lineRule="auto" w:line="360"/>
        <w:rPr>
          <w:sz w:val="28"/>
          <w:szCs w:val="28"/>
        </w:rPr>
      </w:pPr>
      <w:r>
        <w:rPr>
          <w:sz w:val="28"/>
          <w:szCs w:val="28"/>
        </w:rPr>
      </w:r>
    </w:p>
    <w:p>
      <w:pPr>
        <w:pStyle w:val="Inside"/>
        <w:spacing w:lineRule="auto" w:line="360"/>
        <w:rPr>
          <w:sz w:val="28"/>
          <w:szCs w:val="28"/>
        </w:rPr>
      </w:pPr>
      <w:r>
        <w:rPr>
          <w:sz w:val="28"/>
          <w:szCs w:val="28"/>
        </w:rPr>
      </w:r>
    </w:p>
    <w:p>
      <w:pPr>
        <w:pStyle w:val="Inside"/>
        <w:spacing w:lineRule="auto" w:line="360"/>
        <w:rPr>
          <w:sz w:val="28"/>
          <w:szCs w:val="28"/>
        </w:rPr>
      </w:pPr>
      <w:r>
        <w:rPr>
          <w:sz w:val="28"/>
          <w:szCs w:val="28"/>
        </w:rPr>
      </w:r>
    </w:p>
    <w:p>
      <w:pPr>
        <w:pStyle w:val="Inside"/>
        <w:spacing w:lineRule="auto" w:line="360"/>
        <w:rPr/>
      </w:pPr>
      <w:r>
        <w:rPr>
          <w:sz w:val="28"/>
          <w:szCs w:val="28"/>
        </w:rPr>
        <w:t>Члены комиссии:</w:t>
        <w:tab/>
        <w:tab/>
      </w:r>
      <w:r>
        <w:rPr>
          <w:sz w:val="28"/>
          <w:szCs w:val="28"/>
          <w:u w:val="single"/>
        </w:rPr>
        <w:tab/>
        <w:tab/>
        <w:tab/>
      </w:r>
      <w:r>
        <w:rPr>
          <w:sz w:val="28"/>
          <w:szCs w:val="28"/>
        </w:rPr>
        <w:tab/>
        <w:tab/>
        <w:t>А.Ю. Клопотов</w:t>
      </w:r>
    </w:p>
    <w:p>
      <w:pPr>
        <w:pStyle w:val="Inside"/>
        <w:spacing w:lineRule="auto" w:line="360"/>
        <w:rPr/>
      </w:pPr>
      <w:r>
        <w:rPr>
          <w:sz w:val="28"/>
          <w:szCs w:val="28"/>
        </w:rPr>
        <w:t xml:space="preserve">                                         </w:t>
      </w:r>
      <w:r>
        <w:rPr>
          <w:sz w:val="28"/>
          <w:szCs w:val="28"/>
          <w:u w:val="single"/>
        </w:rPr>
        <w:tab/>
        <w:tab/>
        <w:tab/>
        <w:tab/>
      </w:r>
      <w:r>
        <w:rPr>
          <w:sz w:val="28"/>
          <w:szCs w:val="28"/>
        </w:rPr>
        <w:t xml:space="preserve">                    О.С. Варваштян                              </w:t>
        <w:tab/>
        <w:tab/>
        <w:tab/>
        <w:tab/>
      </w:r>
      <w:r>
        <w:rPr>
          <w:sz w:val="28"/>
          <w:szCs w:val="28"/>
          <w:u w:val="single"/>
        </w:rPr>
        <w:tab/>
        <w:tab/>
        <w:tab/>
      </w:r>
      <w:r>
        <w:rPr>
          <w:sz w:val="28"/>
          <w:szCs w:val="28"/>
          <w:u w:val="none"/>
        </w:rPr>
        <w:tab/>
        <w:tab/>
      </w:r>
      <w:r>
        <w:rPr>
          <w:sz w:val="28"/>
          <w:szCs w:val="28"/>
        </w:rPr>
        <w:t xml:space="preserve">М.А. Джаватханов        </w:t>
        <w:tab/>
        <w:tab/>
        <w:tab/>
        <w:tab/>
      </w:r>
      <w:r>
        <w:rPr>
          <w:sz w:val="28"/>
          <w:szCs w:val="28"/>
          <w:u w:val="single"/>
        </w:rPr>
        <w:tab/>
        <w:tab/>
        <w:tab/>
      </w:r>
      <w:r>
        <w:rPr>
          <w:sz w:val="28"/>
          <w:szCs w:val="28"/>
          <w:u w:val="none"/>
        </w:rPr>
        <w:tab/>
        <w:tab/>
      </w:r>
      <w:r>
        <w:rPr>
          <w:sz w:val="28"/>
          <w:szCs w:val="28"/>
        </w:rPr>
        <w:t>В.Е. Калашников</w:t>
      </w:r>
    </w:p>
    <w:p>
      <w:pPr>
        <w:pStyle w:val="ListParagraph"/>
        <w:spacing w:lineRule="auto" w:line="360" w:before="0" w:after="0"/>
        <w:ind w:left="5664" w:right="0" w:firstLine="708"/>
        <w:contextualSpacing/>
        <w:jc w:val="both"/>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Bookman Old Style">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Segoe UI Symbo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7"/>
        <w:jc w:val="both"/>
        <w:rPr/>
      </w:pPr>
      <w:r>
        <w:rPr>
          <w:rStyle w:val="Style24"/>
        </w:rPr>
        <w:footnoteRef/>
      </w:r>
      <w:r>
        <w:rPr>
          <w:rStyle w:val="Style24"/>
        </w:rPr>
        <w:tab/>
      </w:r>
      <w:r>
        <w:rPr>
          <w:rStyle w:val="Style24"/>
        </w:rPr>
        <w:tab/>
        <w:tab/>
      </w:r>
    </w:p>
  </w:footnote>
  <w:footnote w:id="3">
    <w:p>
      <w:pPr>
        <w:pStyle w:val="Style37"/>
        <w:jc w:val="both"/>
        <w:rPr/>
      </w:pPr>
      <w:r>
        <w:rPr>
          <w:rStyle w:val="Style24"/>
        </w:rPr>
        <w:footnoteRef/>
      </w:r>
      <w:r>
        <w:rPr>
          <w:rStyle w:val="Style24"/>
        </w:rPr>
        <w:tab/>
      </w:r>
      <w:r>
        <w:rPr>
          <w:rStyle w:val="Style24"/>
        </w:rPr>
        <w:tab/>
        <w:tab/>
      </w:r>
    </w:p>
  </w:footnote>
  <w:footnote w:id="4">
    <w:p>
      <w:pPr>
        <w:pStyle w:val="Style37"/>
        <w:jc w:val="both"/>
        <w:rPr/>
      </w:pPr>
      <w:r>
        <w:rPr>
          <w:rStyle w:val="Style24"/>
        </w:rPr>
        <w:footnoteRef/>
      </w:r>
      <w:r>
        <w:rPr>
          <w:rStyle w:val="Style24"/>
        </w:rPr>
        <w:tab/>
      </w:r>
      <w:r>
        <w:rPr>
          <w:rStyle w:val="Style24"/>
        </w:rPr>
        <w:tab/>
        <w:tab/>
      </w:r>
    </w:p>
  </w:footnote>
  <w:footnote w:id="5">
    <w:p>
      <w:pPr>
        <w:pStyle w:val="Style37"/>
        <w:jc w:val="both"/>
        <w:rPr/>
      </w:pPr>
      <w:r>
        <w:rPr>
          <w:rStyle w:val="Style24"/>
        </w:rPr>
        <w:footnoteRef/>
      </w:r>
      <w:r>
        <w:rPr>
          <w:rStyle w:val="Style24"/>
        </w:rPr>
        <w:tab/>
      </w:r>
      <w:r>
        <w:rPr>
          <w:rStyle w:val="Style24"/>
        </w:rPr>
        <w:tab/>
        <w:tab/>
      </w:r>
    </w:p>
  </w:footnote>
  <w:footnote w:id="6">
    <w:p>
      <w:pPr>
        <w:pStyle w:val="Normal"/>
        <w:widowControl w:val="false"/>
        <w:spacing w:before="0" w:after="200"/>
        <w:jc w:val="both"/>
        <w:rPr/>
      </w:pPr>
      <w:r>
        <w:rPr>
          <w:rStyle w:val="Style24"/>
        </w:rPr>
        <w:footnoteRef/>
      </w:r>
      <w:r>
        <w:rPr>
          <w:rStyle w:val="Style24"/>
        </w:rPr>
        <w:tab/>
      </w:r>
      <w:r>
        <w:rPr>
          <w:rStyle w:val="Style24"/>
        </w:rPr>
        <w:tab/>
        <w:tab/>
      </w:r>
    </w:p>
  </w:footnote>
  <w:footnote w:id="7">
    <w:p>
      <w:pPr>
        <w:pStyle w:val="Style37"/>
        <w:jc w:val="both"/>
        <w:rPr/>
      </w:pPr>
      <w:r>
        <w:rPr>
          <w:rStyle w:val="Style24"/>
        </w:rPr>
        <w:footnoteRef/>
      </w:r>
      <w:r>
        <w:rPr>
          <w:rStyle w:val="Style24"/>
        </w:rPr>
        <w:tab/>
      </w:r>
      <w:r>
        <w:rPr>
          <w:rStyle w:val="Style24"/>
        </w:rPr>
        <w:tab/>
        <w:tab/>
      </w:r>
    </w:p>
  </w:footnote>
  <w:footnote w:id="8">
    <w:p>
      <w:pPr>
        <w:pStyle w:val="Normal"/>
        <w:widowControl w:val="false"/>
        <w:spacing w:before="0" w:after="200"/>
        <w:jc w:val="both"/>
        <w:rPr/>
      </w:pPr>
      <w:r>
        <w:rPr>
          <w:rStyle w:val="Style24"/>
        </w:rPr>
        <w:footnoteRef/>
      </w:r>
      <w:r>
        <w:rPr>
          <w:rStyle w:val="Style24"/>
        </w:rPr>
        <w:tab/>
      </w:r>
      <w:r>
        <w:rPr>
          <w:rStyle w:val="Style24"/>
        </w:rPr>
        <w:tab/>
        <w:tab/>
      </w:r>
    </w:p>
  </w:footnote>
  <w:footnote w:id="9">
    <w:p>
      <w:pPr>
        <w:pStyle w:val="Style37"/>
        <w:jc w:val="both"/>
        <w:rPr/>
      </w:pPr>
      <w:r>
        <w:rPr>
          <w:rStyle w:val="Style24"/>
        </w:rPr>
        <w:footnoteRef/>
      </w:r>
      <w:r>
        <w:rPr>
          <w:rStyle w:val="Style24"/>
        </w:rPr>
        <w:tab/>
      </w:r>
      <w:r>
        <w:rPr>
          <w:rStyle w:val="Style24"/>
        </w:rPr>
        <w:tab/>
        <w:tab/>
      </w:r>
    </w:p>
  </w:footnote>
  <w:footnote w:id="10">
    <w:p>
      <w:pPr>
        <w:pStyle w:val="Normal"/>
        <w:widowControl w:val="false"/>
        <w:spacing w:before="0" w:after="200"/>
        <w:jc w:val="both"/>
        <w:rPr/>
      </w:pPr>
      <w:r>
        <w:rPr>
          <w:rStyle w:val="Style24"/>
        </w:rPr>
        <w:footnoteRef/>
      </w:r>
      <w:r>
        <w:rPr>
          <w:rStyle w:val="Style24"/>
        </w:rPr>
        <w:tab/>
      </w:r>
      <w:r>
        <w:rPr>
          <w:rStyle w:val="Style24"/>
        </w:rPr>
        <w:tab/>
        <w:tab/>
      </w:r>
    </w:p>
  </w:footnote>
  <w:footnote w:id="11">
    <w:p>
      <w:pPr>
        <w:pStyle w:val="Style37"/>
        <w:jc w:val="both"/>
        <w:rPr/>
      </w:pPr>
      <w:r>
        <w:rPr>
          <w:rStyle w:val="Style24"/>
        </w:rPr>
        <w:footnoteRef/>
      </w:r>
      <w:r>
        <w:rPr>
          <w:rStyle w:val="Style24"/>
        </w:rPr>
        <w:tab/>
        <w:tab/>
      </w:r>
    </w:p>
  </w:footnote>
  <w:footnote w:id="12">
    <w:p>
      <w:pPr>
        <w:pStyle w:val="Normal"/>
        <w:widowControl w:val="false"/>
        <w:spacing w:before="0" w:after="200"/>
        <w:jc w:val="both"/>
        <w:rPr/>
      </w:pPr>
      <w:r>
        <w:rPr>
          <w:rStyle w:val="Style24"/>
        </w:rPr>
        <w:footnoteRef/>
      </w:r>
      <w:r>
        <w:rPr>
          <w:rStyle w:val="Style24"/>
        </w:rPr>
        <w:tab/>
      </w:r>
      <w:r>
        <w:rPr>
          <w:rStyle w:val="Style24"/>
        </w:rPr>
        <w:tab/>
        <w:tab/>
      </w:r>
    </w:p>
  </w:footnote>
  <w:footnote w:id="13">
    <w:p>
      <w:pPr>
        <w:pStyle w:val="Style37"/>
        <w:jc w:val="both"/>
        <w:rPr/>
      </w:pPr>
      <w:r>
        <w:rPr>
          <w:rStyle w:val="Style24"/>
        </w:rPr>
        <w:footnoteRef/>
      </w:r>
      <w:r>
        <w:rPr>
          <w:rStyle w:val="Style24"/>
        </w:rPr>
        <w:tab/>
      </w:r>
      <w:r>
        <w:rPr>
          <w:rStyle w:val="Style24"/>
        </w:rPr>
        <w:tab/>
        <w:tab/>
      </w:r>
    </w:p>
  </w:footnote>
  <w:footnote w:id="14">
    <w:p>
      <w:pPr>
        <w:pStyle w:val="Normal"/>
        <w:widowControl w:val="false"/>
        <w:spacing w:before="0" w:after="200"/>
        <w:jc w:val="both"/>
        <w:rPr/>
      </w:pPr>
      <w:r>
        <w:rPr>
          <w:rStyle w:val="Style24"/>
        </w:rPr>
        <w:footnoteRef/>
      </w:r>
      <w:r>
        <w:rPr>
          <w:rStyle w:val="Style24"/>
        </w:rPr>
        <w:tab/>
      </w:r>
      <w:r>
        <w:rPr>
          <w:rStyle w:val="Style24"/>
        </w:rPr>
        <w:tab/>
        <w:tab/>
      </w:r>
    </w:p>
  </w:footnote>
  <w:footnote w:id="15">
    <w:p>
      <w:pPr>
        <w:pStyle w:val="Style37"/>
        <w:jc w:val="both"/>
        <w:rPr/>
      </w:pPr>
      <w:r>
        <w:rPr>
          <w:rStyle w:val="Style24"/>
        </w:rPr>
        <w:footnoteRef/>
      </w:r>
      <w:r>
        <w:rPr>
          <w:rStyle w:val="Style24"/>
        </w:rPr>
        <w:tab/>
      </w:r>
      <w:r>
        <w:rPr>
          <w:rStyle w:val="Style24"/>
        </w:rPr>
        <w:tab/>
        <w:tab/>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qFormat/>
    <w:pPr>
      <w:spacing w:lineRule="atLeast" w:line="360" w:before="280" w:after="280"/>
      <w:outlineLvl w:val="0"/>
    </w:pPr>
    <w:rPr>
      <w:rFonts w:ascii="Times New Roman" w:hAnsi="Times New Roman" w:eastAsia="Times New Roman"/>
      <w:b/>
      <w:bCs/>
      <w:color w:val="000606"/>
      <w:kern w:val="2"/>
      <w:sz w:val="60"/>
      <w:szCs w:val="60"/>
      <w:lang w:eastAsia="ru-RU"/>
    </w:rPr>
  </w:style>
  <w:style w:type="paragraph" w:styleId="2">
    <w:name w:val="Heading 2"/>
    <w:basedOn w:val="Normal"/>
    <w:qFormat/>
    <w:pPr>
      <w:keepNext w:val="true"/>
      <w:spacing w:lineRule="auto" w:line="240" w:before="0" w:after="0"/>
      <w:jc w:val="center"/>
      <w:outlineLvl w:val="1"/>
    </w:pPr>
    <w:rPr>
      <w:rFonts w:ascii="Times New Roman" w:hAnsi="Times New Roman" w:eastAsia="Times New Roman"/>
      <w:b/>
      <w:bCs/>
      <w:sz w:val="24"/>
      <w:szCs w:val="24"/>
      <w:lang w:eastAsia="ru-RU"/>
    </w:rPr>
  </w:style>
  <w:style w:type="paragraph" w:styleId="3">
    <w:name w:val="Heading 3"/>
    <w:basedOn w:val="Normal"/>
    <w:qFormat/>
    <w:pPr>
      <w:keepNext w:val="true"/>
      <w:spacing w:lineRule="auto" w:line="240" w:before="0" w:after="0"/>
      <w:outlineLvl w:val="2"/>
    </w:pPr>
    <w:rPr>
      <w:rFonts w:ascii="Bookman Old Style" w:hAnsi="Bookman Old Style" w:eastAsia="Times New Roman"/>
      <w:sz w:val="28"/>
      <w:szCs w:val="24"/>
      <w:lang w:eastAsia="ru-RU"/>
    </w:rPr>
  </w:style>
  <w:style w:type="paragraph" w:styleId="4">
    <w:name w:val="Heading 4"/>
    <w:basedOn w:val="Normal"/>
    <w:qFormat/>
    <w:pPr>
      <w:keepNext w:val="true"/>
      <w:keepLines/>
      <w:spacing w:before="200" w:after="0"/>
      <w:outlineLvl w:val="3"/>
    </w:pPr>
    <w:rPr>
      <w:rFonts w:ascii="Cambria" w:hAnsi="Cambria" w:eastAsia="Times New Roman"/>
      <w:b/>
      <w:bCs/>
      <w:i/>
      <w:iCs/>
      <w:color w:val="4F81BD"/>
      <w:lang w:eastAsia="ru-RU"/>
    </w:rPr>
  </w:style>
  <w:style w:type="character" w:styleId="DefaultParagraphFont">
    <w:name w:val="Default Paragraph Font"/>
    <w:qFormat/>
    <w:rPr/>
  </w:style>
  <w:style w:type="character" w:styleId="11">
    <w:name w:val="Заголовок 1 Знак"/>
    <w:qFormat/>
    <w:rPr>
      <w:rFonts w:ascii="Times New Roman" w:hAnsi="Times New Roman" w:cs="Times New Roman"/>
      <w:b/>
      <w:bCs/>
      <w:color w:val="000606"/>
      <w:kern w:val="2"/>
      <w:sz w:val="60"/>
      <w:szCs w:val="60"/>
      <w:lang w:eastAsia="ru-RU"/>
    </w:rPr>
  </w:style>
  <w:style w:type="character" w:styleId="21">
    <w:name w:val="Заголовок 2 Знак"/>
    <w:basedOn w:val="DefaultParagraphFont"/>
    <w:qFormat/>
    <w:rPr>
      <w:rFonts w:ascii="Times New Roman" w:hAnsi="Times New Roman" w:eastAsia="Times New Roman"/>
      <w:b/>
      <w:bCs/>
      <w:sz w:val="24"/>
      <w:szCs w:val="24"/>
    </w:rPr>
  </w:style>
  <w:style w:type="character" w:styleId="31">
    <w:name w:val="Заголовок 3 Знак"/>
    <w:basedOn w:val="DefaultParagraphFont"/>
    <w:qFormat/>
    <w:rPr>
      <w:rFonts w:ascii="Bookman Old Style" w:hAnsi="Bookman Old Style" w:eastAsia="Times New Roman"/>
      <w:sz w:val="28"/>
      <w:szCs w:val="24"/>
    </w:rPr>
  </w:style>
  <w:style w:type="character" w:styleId="41">
    <w:name w:val="Заголовок 4 Знак"/>
    <w:qFormat/>
    <w:rPr>
      <w:rFonts w:ascii="Cambria" w:hAnsi="Cambria" w:cs="Times New Roman"/>
      <w:b/>
      <w:bCs/>
      <w:i/>
      <w:iCs/>
      <w:color w:val="4F81BD"/>
      <w:lang w:eastAsia="ru-RU"/>
    </w:rPr>
  </w:style>
  <w:style w:type="character" w:styleId="22">
    <w:name w:val="Основной текст с отступом 2 Знак"/>
    <w:qFormat/>
    <w:rPr>
      <w:rFonts w:ascii="Calibri" w:hAnsi="Calibri" w:cs="Times New Roman"/>
    </w:rPr>
  </w:style>
  <w:style w:type="character" w:styleId="Strong">
    <w:name w:val="Strong"/>
    <w:qFormat/>
    <w:rPr>
      <w:rFonts w:cs="Times New Roman"/>
      <w:b/>
      <w:bCs/>
    </w:rPr>
  </w:style>
  <w:style w:type="character" w:styleId="Applestylespan">
    <w:name w:val="apple-style-span"/>
    <w:qFormat/>
    <w:rPr/>
  </w:style>
  <w:style w:type="character" w:styleId="Style10">
    <w:name w:val="Основной текст с отступом Знак"/>
    <w:qFormat/>
    <w:rPr>
      <w:rFonts w:ascii="Calibri" w:hAnsi="Calibri" w:cs="Times New Roman"/>
    </w:rPr>
  </w:style>
  <w:style w:type="character" w:styleId="Style11">
    <w:name w:val="Основной текст Знак"/>
    <w:qFormat/>
    <w:rPr>
      <w:rFonts w:cs="Times New Roman"/>
    </w:rPr>
  </w:style>
  <w:style w:type="character" w:styleId="Style12">
    <w:name w:val="Интернет-ссылка"/>
    <w:rPr>
      <w:rFonts w:cs="Times New Roman"/>
      <w:color w:val="0000FF"/>
      <w:u w:val="single"/>
    </w:rPr>
  </w:style>
  <w:style w:type="character" w:styleId="32">
    <w:name w:val="Основной текст (3)"/>
    <w:qFormat/>
    <w:rPr>
      <w:rFonts w:ascii="Times New Roman" w:hAnsi="Times New Roman" w:cs="Times New Roman"/>
      <w:spacing w:val="0"/>
      <w:sz w:val="23"/>
      <w:szCs w:val="23"/>
    </w:rPr>
  </w:style>
  <w:style w:type="character" w:styleId="23">
    <w:name w:val="Основной текст 2 Знак"/>
    <w:qFormat/>
    <w:rPr>
      <w:rFonts w:ascii="Calibri" w:hAnsi="Calibri" w:cs="Times New Roman"/>
    </w:rPr>
  </w:style>
  <w:style w:type="character" w:styleId="Style13">
    <w:name w:val="Подзаголовок Знак"/>
    <w:qFormat/>
    <w:rPr>
      <w:rFonts w:ascii="Cambria" w:hAnsi="Cambria" w:cs="Times New Roman"/>
      <w:i/>
      <w:iCs/>
      <w:color w:val="4F81BD"/>
      <w:spacing w:val="15"/>
      <w:sz w:val="24"/>
      <w:szCs w:val="24"/>
    </w:rPr>
  </w:style>
  <w:style w:type="character" w:styleId="Style14">
    <w:name w:val="Нижний колонтитул Знак"/>
    <w:qFormat/>
    <w:rPr>
      <w:rFonts w:cs="Times New Roman"/>
      <w:lang w:eastAsia="en-US"/>
    </w:rPr>
  </w:style>
  <w:style w:type="character" w:styleId="Pagenumber">
    <w:name w:val="page number"/>
    <w:qFormat/>
    <w:rPr>
      <w:rFonts w:cs="Times New Roman"/>
    </w:rPr>
  </w:style>
  <w:style w:type="character" w:styleId="Style15">
    <w:name w:val="Название Знак"/>
    <w:basedOn w:val="DefaultParagraphFont"/>
    <w:qFormat/>
    <w:rPr>
      <w:rFonts w:ascii="Bookman Old Style" w:hAnsi="Bookman Old Style" w:eastAsia="Times New Roman"/>
      <w:b/>
      <w:bCs/>
      <w:sz w:val="32"/>
      <w:szCs w:val="24"/>
    </w:rPr>
  </w:style>
  <w:style w:type="character" w:styleId="Style16">
    <w:name w:val="Верхний колонтитул Знак"/>
    <w:basedOn w:val="DefaultParagraphFont"/>
    <w:qFormat/>
    <w:rPr>
      <w:rFonts w:ascii="Times New Roman" w:hAnsi="Times New Roman" w:eastAsia="Times New Roman"/>
      <w:sz w:val="24"/>
      <w:szCs w:val="24"/>
    </w:rPr>
  </w:style>
  <w:style w:type="character" w:styleId="Style17">
    <w:name w:val="Текст выноски Знак"/>
    <w:basedOn w:val="DefaultParagraphFont"/>
    <w:qFormat/>
    <w:rPr>
      <w:rFonts w:ascii="Tahoma" w:hAnsi="Tahoma" w:eastAsia="Times New Roman"/>
      <w:sz w:val="16"/>
      <w:szCs w:val="16"/>
    </w:rPr>
  </w:style>
  <w:style w:type="character" w:styleId="Style18">
    <w:name w:val="Текст сноски Знак"/>
    <w:basedOn w:val="DefaultParagraphFont"/>
    <w:qFormat/>
    <w:rPr>
      <w:rFonts w:ascii="Times New Roman" w:hAnsi="Times New Roman" w:eastAsia="Times New Roman"/>
    </w:rPr>
  </w:style>
  <w:style w:type="character" w:styleId="Style19">
    <w:name w:val="Привязка сноски"/>
    <w:rPr>
      <w:vertAlign w:val="superscript"/>
    </w:rPr>
  </w:style>
  <w:style w:type="character" w:styleId="FootnoteCharacters">
    <w:name w:val="Footnote Characters"/>
    <w:qFormat/>
    <w:rPr>
      <w:vertAlign w:val="superscript"/>
    </w:rPr>
  </w:style>
  <w:style w:type="character" w:styleId="Style20">
    <w:name w:val="сноска Знак"/>
    <w:qFormat/>
    <w:rPr>
      <w:rFonts w:ascii="Times New Roman" w:hAnsi="Times New Roman" w:eastAsia="Times New Roman"/>
      <w:sz w:val="16"/>
      <w:szCs w:val="16"/>
    </w:rPr>
  </w:style>
  <w:style w:type="character" w:styleId="Style21">
    <w:name w:val="приложение Знак"/>
    <w:qFormat/>
    <w:rPr>
      <w:rFonts w:ascii="Times New Roman" w:hAnsi="Times New Roman"/>
      <w:sz w:val="28"/>
      <w:szCs w:val="28"/>
      <w:lang w:eastAsia="en-US"/>
    </w:rPr>
  </w:style>
  <w:style w:type="character" w:styleId="Style22">
    <w:name w:val="Текст концевой сноски Знак"/>
    <w:basedOn w:val="DefaultParagraphFont"/>
    <w:qFormat/>
    <w:rPr>
      <w:rFonts w:ascii="Times New Roman" w:hAnsi="Times New Roman" w:eastAsia="Times New Roman"/>
    </w:rPr>
  </w:style>
  <w:style w:type="character" w:styleId="Style23">
    <w:name w:val="Привязка концевой сноски"/>
    <w:rPr>
      <w:vertAlign w:val="superscript"/>
    </w:rPr>
  </w:style>
  <w:style w:type="character" w:styleId="EndnoteCharacters">
    <w:name w:val="Endnote Characters"/>
    <w:qFormat/>
    <w:rPr>
      <w:vertAlign w:val="superscrip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Times New Roman" w:hAnsi="Times New Roman" w:cs="Times New Roman"/>
      <w:sz w:val="24"/>
      <w:szCs w:val="24"/>
    </w:rPr>
  </w:style>
  <w:style w:type="character" w:styleId="Style24">
    <w:name w:val="Символ сноски"/>
    <w:qFormat/>
    <w:rPr/>
  </w:style>
  <w:style w:type="character" w:styleId="Style25">
    <w:name w:val="Символ концевой сноски"/>
    <w:qFormat/>
    <w:rPr/>
  </w:style>
  <w:style w:type="character" w:styleId="ListLabel129">
    <w:name w:val="ListLabel 129"/>
    <w:qFormat/>
    <w:rPr>
      <w:rFonts w:ascii="Times New Roman" w:hAnsi="Times New Roman" w:cs="Times New Roman"/>
      <w:sz w:val="24"/>
      <w:szCs w:val="24"/>
    </w:rPr>
  </w:style>
  <w:style w:type="character" w:styleId="ListLabel130">
    <w:name w:val="ListLabel 130"/>
    <w:qFormat/>
    <w:rPr>
      <w:rFonts w:ascii="Times New Roman" w:hAnsi="Times New Roman"/>
      <w:sz w:val="28"/>
      <w:szCs w:val="28"/>
      <w:u w:val="single"/>
      <w:lang w:val="en-US"/>
    </w:rPr>
  </w:style>
  <w:style w:type="character" w:styleId="ListLabel131">
    <w:name w:val="ListLabel 131"/>
    <w:qFormat/>
    <w:rPr>
      <w:rFonts w:ascii="Times New Roman" w:hAnsi="Times New Roman"/>
      <w:sz w:val="28"/>
      <w:szCs w:val="28"/>
      <w:u w:val="single"/>
    </w:rPr>
  </w:style>
  <w:style w:type="character" w:styleId="ListLabel132">
    <w:name w:val="ListLabel 132"/>
    <w:qFormat/>
    <w:rPr>
      <w:rFonts w:ascii="Times New Roman" w:hAnsi="Times New Roman" w:cs="Times New Roman"/>
      <w:sz w:val="24"/>
      <w:szCs w:val="24"/>
    </w:rPr>
  </w:style>
  <w:style w:type="character" w:styleId="ListLabel133">
    <w:name w:val="ListLabel 133"/>
    <w:qFormat/>
    <w:rPr>
      <w:rFonts w:ascii="Times New Roman" w:hAnsi="Times New Roman"/>
      <w:sz w:val="28"/>
      <w:szCs w:val="28"/>
      <w:u w:val="single"/>
      <w:lang w:val="en-US"/>
    </w:rPr>
  </w:style>
  <w:style w:type="character" w:styleId="ListLabel134">
    <w:name w:val="ListLabel 134"/>
    <w:qFormat/>
    <w:rPr>
      <w:rFonts w:ascii="Times New Roman" w:hAnsi="Times New Roman"/>
      <w:sz w:val="28"/>
      <w:szCs w:val="28"/>
      <w:u w:val="single"/>
    </w:rPr>
  </w:style>
  <w:style w:type="character" w:styleId="ListLabel135">
    <w:name w:val="ListLabel 135"/>
    <w:qFormat/>
    <w:rPr>
      <w:rFonts w:ascii="Times New Roman" w:hAnsi="Times New Roman" w:cs="Times New Roman"/>
      <w:sz w:val="24"/>
      <w:szCs w:val="24"/>
    </w:rPr>
  </w:style>
  <w:style w:type="character" w:styleId="ListLabel136">
    <w:name w:val="ListLabel 136"/>
    <w:qFormat/>
    <w:rPr>
      <w:rFonts w:ascii="Times New Roman" w:hAnsi="Times New Roman"/>
      <w:sz w:val="28"/>
      <w:szCs w:val="28"/>
      <w:u w:val="single"/>
      <w:lang w:val="en-US"/>
    </w:rPr>
  </w:style>
  <w:style w:type="character" w:styleId="ListLabel137">
    <w:name w:val="ListLabel 137"/>
    <w:qFormat/>
    <w:rPr>
      <w:rFonts w:ascii="Times New Roman" w:hAnsi="Times New Roman"/>
      <w:sz w:val="28"/>
      <w:szCs w:val="28"/>
      <w:u w:val="single"/>
    </w:rPr>
  </w:style>
  <w:style w:type="character" w:styleId="ListLabel138">
    <w:name w:val="ListLabel 138"/>
    <w:qFormat/>
    <w:rPr>
      <w:rFonts w:ascii="Times New Roman" w:hAnsi="Times New Roman" w:cs="Times New Roman"/>
      <w:sz w:val="24"/>
      <w:szCs w:val="24"/>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before="0" w:after="12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Default">
    <w:name w:val="Default"/>
    <w:qFormat/>
    <w:pPr>
      <w:widowControl/>
      <w:overflowPunct w:val="false"/>
      <w:bidi w:val="0"/>
      <w:jc w:val="left"/>
    </w:pPr>
    <w:rPr>
      <w:rFonts w:ascii="Times New Roman" w:hAnsi="Times New Roman" w:eastAsia="Calibri" w:cs="Times New Roman"/>
      <w:color w:val="000000"/>
      <w:kern w:val="0"/>
      <w:sz w:val="24"/>
      <w:szCs w:val="24"/>
      <w:lang w:val="ru-RU" w:eastAsia="en-US" w:bidi="ar-SA"/>
    </w:rPr>
  </w:style>
  <w:style w:type="paragraph" w:styleId="BodyTextIndent2">
    <w:name w:val="Body Text Indent 2"/>
    <w:basedOn w:val="Normal"/>
    <w:qFormat/>
    <w:pPr>
      <w:spacing w:lineRule="auto" w:line="480" w:before="0" w:after="120"/>
      <w:ind w:left="283" w:right="0" w:hanging="0"/>
    </w:pPr>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u-RU"/>
    </w:rPr>
  </w:style>
  <w:style w:type="paragraph" w:styleId="ConsPlusNonformat">
    <w:name w:val="ConsPlusNonformat"/>
    <w:qFormat/>
    <w:pPr>
      <w:widowControl w:val="false"/>
      <w:suppressAutoHyphens w:val="true"/>
      <w:overflowPunct w:val="false"/>
      <w:bidi w:val="0"/>
      <w:jc w:val="left"/>
    </w:pPr>
    <w:rPr>
      <w:rFonts w:ascii="Courier New" w:hAnsi="Courier New" w:eastAsia="Calibri" w:cs="Courier New"/>
      <w:color w:val="00000A"/>
      <w:kern w:val="0"/>
      <w:sz w:val="22"/>
      <w:szCs w:val="20"/>
      <w:lang w:val="ru-RU" w:eastAsia="ar-SA" w:bidi="ar-SA"/>
    </w:rPr>
  </w:style>
  <w:style w:type="paragraph" w:styleId="Inside">
    <w:name w:val="inside"/>
    <w:basedOn w:val="Normal"/>
    <w:qFormat/>
    <w:pPr>
      <w:spacing w:lineRule="auto" w:line="240" w:before="0" w:after="0"/>
    </w:pPr>
    <w:rPr>
      <w:rFonts w:ascii="Times New Roman" w:hAnsi="Times New Roman" w:eastAsia="Times New Roman"/>
      <w:sz w:val="24"/>
      <w:szCs w:val="24"/>
      <w:lang w:eastAsia="ru-RU"/>
    </w:rPr>
  </w:style>
  <w:style w:type="paragraph" w:styleId="ConsPlusNormal">
    <w:name w:val="ConsPlusNormal"/>
    <w:qFormat/>
    <w:pPr>
      <w:widowControl w:val="false"/>
      <w:overflowPunct w:val="false"/>
      <w:bidi w:val="0"/>
      <w:ind w:left="0" w:right="0" w:firstLine="720"/>
      <w:jc w:val="left"/>
    </w:pPr>
    <w:rPr>
      <w:rFonts w:ascii="Arial" w:hAnsi="Arial" w:eastAsia="Calibri" w:cs="Arial"/>
      <w:color w:val="00000A"/>
      <w:kern w:val="0"/>
      <w:sz w:val="22"/>
      <w:szCs w:val="20"/>
      <w:lang w:val="ru-RU" w:eastAsia="ru-RU" w:bidi="ar-SA"/>
    </w:rPr>
  </w:style>
  <w:style w:type="paragraph" w:styleId="Style31">
    <w:name w:val="Таблицы (моноширинный)"/>
    <w:basedOn w:val="Normal"/>
    <w:qFormat/>
    <w:pPr>
      <w:widowControl w:val="false"/>
      <w:spacing w:lineRule="auto" w:line="240" w:before="0" w:after="0"/>
      <w:jc w:val="both"/>
    </w:pPr>
    <w:rPr>
      <w:rFonts w:ascii="Courier New" w:hAnsi="Courier New" w:cs="Courier New"/>
      <w:sz w:val="20"/>
      <w:szCs w:val="20"/>
      <w:lang w:eastAsia="ru-RU"/>
    </w:rPr>
  </w:style>
  <w:style w:type="paragraph" w:styleId="ConsNormal">
    <w:name w:val="ConsNormal"/>
    <w:qFormat/>
    <w:pPr>
      <w:widowControl/>
      <w:overflowPunct w:val="false"/>
      <w:bidi w:val="0"/>
      <w:ind w:left="0" w:right="19772" w:firstLine="720"/>
      <w:jc w:val="left"/>
    </w:pPr>
    <w:rPr>
      <w:rFonts w:ascii="Arial" w:hAnsi="Arial" w:eastAsia="Times New Roman" w:cs="Times New Roman"/>
      <w:color w:val="00000A"/>
      <w:kern w:val="0"/>
      <w:sz w:val="22"/>
      <w:szCs w:val="20"/>
      <w:lang w:val="ru-RU" w:eastAsia="ru-RU" w:bidi="ar-SA"/>
    </w:rPr>
  </w:style>
  <w:style w:type="paragraph" w:styleId="Style32">
    <w:name w:val="Body Text Indent"/>
    <w:basedOn w:val="Normal"/>
    <w:pPr>
      <w:spacing w:before="0" w:after="120"/>
      <w:ind w:left="283" w:right="0" w:hanging="0"/>
    </w:pPr>
    <w:rPr/>
  </w:style>
  <w:style w:type="paragraph" w:styleId="ListParagraph">
    <w:name w:val="List Paragraph"/>
    <w:basedOn w:val="Normal"/>
    <w:qFormat/>
    <w:pPr>
      <w:spacing w:before="0" w:after="200"/>
      <w:ind w:left="720" w:right="0" w:hanging="0"/>
      <w:contextualSpacing/>
    </w:pPr>
    <w:rPr/>
  </w:style>
  <w:style w:type="paragraph" w:styleId="Consplusnormal1">
    <w:name w:val="consplusnormal"/>
    <w:basedOn w:val="Normal"/>
    <w:qFormat/>
    <w:pPr>
      <w:spacing w:lineRule="auto" w:line="240" w:before="280" w:after="280"/>
    </w:pPr>
    <w:rPr>
      <w:rFonts w:ascii="Times New Roman" w:hAnsi="Times New Roman" w:eastAsia="Times New Roman"/>
      <w:sz w:val="24"/>
      <w:szCs w:val="24"/>
      <w:lang w:eastAsia="ru-RU"/>
    </w:rPr>
  </w:style>
  <w:style w:type="paragraph" w:styleId="BodyText2">
    <w:name w:val="Body Text 2"/>
    <w:basedOn w:val="Normal"/>
    <w:qFormat/>
    <w:pPr>
      <w:spacing w:lineRule="auto" w:line="480" w:before="0" w:after="120"/>
    </w:pPr>
    <w:rPr/>
  </w:style>
  <w:style w:type="paragraph" w:styleId="NoSpacing">
    <w:name w:val="No Spacing"/>
    <w:qFormat/>
    <w:pPr>
      <w:widowControl w:val="false"/>
      <w:overflowPunct w:val="false"/>
      <w:bidi w:val="0"/>
      <w:jc w:val="left"/>
    </w:pPr>
    <w:rPr>
      <w:rFonts w:ascii="Calibri" w:hAnsi="Calibri" w:eastAsia="Times New Roman" w:cs="Times New Roman"/>
      <w:color w:val="00000A"/>
      <w:kern w:val="0"/>
      <w:sz w:val="24"/>
      <w:szCs w:val="24"/>
      <w:lang w:val="ru-RU" w:eastAsia="ru-RU" w:bidi="ar-SA"/>
    </w:rPr>
  </w:style>
  <w:style w:type="paragraph" w:styleId="Style33">
    <w:name w:val="Subtitle"/>
    <w:basedOn w:val="Normal"/>
    <w:qFormat/>
    <w:pPr/>
    <w:rPr>
      <w:rFonts w:ascii="Cambria" w:hAnsi="Cambria" w:eastAsia="Times New Roman"/>
      <w:i/>
      <w:iCs/>
      <w:color w:val="4F81BD"/>
      <w:spacing w:val="15"/>
      <w:sz w:val="24"/>
      <w:szCs w:val="24"/>
    </w:rPr>
  </w:style>
  <w:style w:type="paragraph" w:styleId="Style34">
    <w:name w:val="Footer"/>
    <w:basedOn w:val="Normal"/>
    <w:pPr>
      <w:tabs>
        <w:tab w:val="center" w:pos="4677" w:leader="none"/>
        <w:tab w:val="right" w:pos="9355" w:leader="none"/>
      </w:tabs>
    </w:pPr>
    <w:rPr/>
  </w:style>
  <w:style w:type="paragraph" w:styleId="Style35">
    <w:name w:val="Title"/>
    <w:basedOn w:val="Normal"/>
    <w:qFormat/>
    <w:pPr>
      <w:spacing w:lineRule="auto" w:line="240" w:before="0" w:after="0"/>
      <w:jc w:val="center"/>
    </w:pPr>
    <w:rPr>
      <w:rFonts w:ascii="Bookman Old Style" w:hAnsi="Bookman Old Style" w:eastAsia="Times New Roman"/>
      <w:b/>
      <w:bCs/>
      <w:sz w:val="32"/>
      <w:szCs w:val="24"/>
      <w:lang w:eastAsia="ru-RU"/>
    </w:rPr>
  </w:style>
  <w:style w:type="paragraph" w:styleId="ConsTitle">
    <w:name w:val="ConsTitle"/>
    <w:qFormat/>
    <w:pPr>
      <w:widowControl w:val="false"/>
      <w:overflowPunct w:val="false"/>
      <w:bidi w:val="0"/>
      <w:jc w:val="left"/>
    </w:pPr>
    <w:rPr>
      <w:rFonts w:ascii="Arial" w:hAnsi="Arial" w:eastAsia="Times New Roman" w:cs="Times New Roman"/>
      <w:b/>
      <w:color w:val="00000A"/>
      <w:kern w:val="0"/>
      <w:sz w:val="16"/>
      <w:szCs w:val="20"/>
      <w:lang w:val="ru-RU" w:eastAsia="ru-RU" w:bidi="ar-SA"/>
    </w:rPr>
  </w:style>
  <w:style w:type="paragraph" w:styleId="Style36">
    <w:name w:val="Header"/>
    <w:basedOn w:val="Normal"/>
    <w:pPr>
      <w:tabs>
        <w:tab w:val="center" w:pos="4153" w:leader="none"/>
        <w:tab w:val="right" w:pos="8306" w:leader="none"/>
      </w:tabs>
      <w:spacing w:lineRule="auto" w:line="240" w:before="0" w:after="0"/>
    </w:pPr>
    <w:rPr>
      <w:rFonts w:ascii="Times New Roman" w:hAnsi="Times New Roman" w:eastAsia="Times New Roman"/>
      <w:sz w:val="24"/>
      <w:szCs w:val="24"/>
      <w:lang w:eastAsia="ru-RU"/>
    </w:rPr>
  </w:style>
  <w:style w:type="paragraph" w:styleId="BalloonText">
    <w:name w:val="Balloon Text"/>
    <w:basedOn w:val="Normal"/>
    <w:qFormat/>
    <w:pPr>
      <w:spacing w:lineRule="auto" w:line="240" w:before="0" w:after="0"/>
    </w:pPr>
    <w:rPr>
      <w:rFonts w:ascii="Tahoma" w:hAnsi="Tahoma" w:eastAsia="Times New Roman"/>
      <w:sz w:val="16"/>
      <w:szCs w:val="16"/>
    </w:rPr>
  </w:style>
  <w:style w:type="paragraph" w:styleId="Style37">
    <w:name w:val="Footnote Text"/>
    <w:basedOn w:val="Normal"/>
    <w:pPr>
      <w:spacing w:lineRule="auto" w:line="240" w:before="0" w:after="0"/>
    </w:pPr>
    <w:rPr>
      <w:rFonts w:ascii="Times New Roman" w:hAnsi="Times New Roman" w:eastAsia="Times New Roman"/>
      <w:sz w:val="20"/>
      <w:szCs w:val="20"/>
      <w:lang w:eastAsia="ru-RU"/>
    </w:rPr>
  </w:style>
  <w:style w:type="paragraph" w:styleId="Style38">
    <w:name w:val="сноска"/>
    <w:basedOn w:val="Style37"/>
    <w:qFormat/>
    <w:pPr/>
    <w:rPr>
      <w:sz w:val="16"/>
      <w:szCs w:val="16"/>
    </w:rPr>
  </w:style>
  <w:style w:type="paragraph" w:styleId="Style39">
    <w:name w:val="приложение"/>
    <w:basedOn w:val="Normal"/>
    <w:qFormat/>
    <w:pPr>
      <w:spacing w:lineRule="auto" w:line="240" w:before="0" w:after="0"/>
      <w:ind w:left="5040" w:right="0" w:hanging="0"/>
      <w:jc w:val="center"/>
      <w:outlineLvl w:val="0"/>
    </w:pPr>
    <w:rPr>
      <w:rFonts w:ascii="Times New Roman" w:hAnsi="Times New Roman"/>
      <w:sz w:val="28"/>
      <w:szCs w:val="28"/>
    </w:rPr>
  </w:style>
  <w:style w:type="paragraph" w:styleId="Style40">
    <w:name w:val="Endnote Text"/>
    <w:basedOn w:val="Normal"/>
    <w:pPr>
      <w:spacing w:lineRule="auto" w:line="240" w:before="0" w:after="0"/>
    </w:pPr>
    <w:rPr>
      <w:rFonts w:ascii="Times New Roman" w:hAnsi="Times New Roman" w:eastAsia="Times New Roman"/>
      <w:sz w:val="20"/>
      <w:szCs w:val="20"/>
      <w:lang w:eastAsia="ru-RU"/>
    </w:rPr>
  </w:style>
  <w:style w:type="paragraph" w:styleId="Style41">
    <w:name w:val="Содержимое врезки"/>
    <w:basedOn w:val="Normal"/>
    <w:qFormat/>
    <w:pPr/>
    <w:rPr/>
  </w:style>
  <w:style w:type="paragraph" w:styleId="Style42">
    <w:name w:val="Содержимое таблицы"/>
    <w:basedOn w:val="Normal"/>
    <w:qFormat/>
    <w:pPr>
      <w:suppressLineNumbers/>
    </w:pPr>
    <w:rPr/>
  </w:style>
  <w:style w:type="paragraph" w:styleId="Style43">
    <w:name w:val="Заголовок таблицы"/>
    <w:basedOn w:val="Style42"/>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uryan77@mail.ru" TargetMode="External"/><Relationship Id="rId3" Type="http://schemas.openxmlformats.org/officeDocument/2006/relationships/hyperlink" Target="mailto:Nuryan77@mail.ru" TargetMode="External"/><Relationship Id="rId4" Type="http://schemas.openxmlformats.org/officeDocument/2006/relationships/hyperlink" Target="mailto:Nuryan77@mail.ru" TargetMode="External"/><Relationship Id="rId5" Type="http://schemas.openxmlformats.org/officeDocument/2006/relationships/hyperlink" Target="mailto:Nuryan77@mail.ru" TargetMode="External"/><Relationship Id="rId6" Type="http://schemas.openxmlformats.org/officeDocument/2006/relationships/hyperlink" Target="mailto:Nuryan77@mail.ru"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1322</TotalTime>
  <Application>LibreOffice/6.0.2.1$Windows_X86_64 LibreOffice_project/f7f06a8f319e4b62f9bc5095aa112a65d2f3ac89</Application>
  <Pages>41</Pages>
  <Words>9154</Words>
  <Characters>66444</Characters>
  <CharactersWithSpaces>74268</CharactersWithSpaces>
  <Paragraphs>2050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2015-08-28T12:33:00Z</dcterms:created>
  <dc:creator>2013</dc:creator>
  <dc:description/>
  <dc:language>ru-RU</dc:language>
  <cp:lastModifiedBy/>
  <cp:lastPrinted>2019-12-10T11:15:16Z</cp:lastPrinted>
  <dcterms:modified xsi:type="dcterms:W3CDTF">2019-12-10T11:57:39Z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